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“Contrato menor de suministro de equipos de puesto de trabajo”, expediente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586257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DECLARA BAJO SU RESPONSABILIDAD: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ostenta la capacidad de representación de la entidad referenciada.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no está incurso en prohibiciones para contratar.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cumple con las obligaciones establecidas en la normativa vigente.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star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LibreOffice/24.2.5.2$Windows_X86_64 LibreOffice_project/bffef4ea93e59bebbeaf7f431bb02b1a39ee8a59</Application>
  <AppVersion>15.0000</AppVersion>
  <Pages>1</Pages>
  <Words>192</Words>
  <Characters>1120</Characters>
  <CharactersWithSpaces>1306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Irene Lanzarote Rodriguez</cp:lastModifiedBy>
  <dcterms:modified xsi:type="dcterms:W3CDTF">2026-03-02T09:36:36Z</dcterms:modified>
  <cp:revision>9</cp:revision>
  <dc:subject/>
  <dc:title/>
</cp:coreProperties>
</file>