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FE9" w:rsidRDefault="00A04FE9" w:rsidP="00A04FE9">
      <w:pPr>
        <w:jc w:val="both"/>
        <w:rPr>
          <w:rFonts w:ascii="Verdana" w:hAnsi="Verdana"/>
          <w:b/>
          <w:u w:val="single"/>
        </w:rPr>
      </w:pPr>
      <w:r>
        <w:rPr>
          <w:rFonts w:ascii="Verdana" w:hAnsi="Verdana"/>
          <w:b/>
          <w:u w:val="single"/>
        </w:rPr>
        <w:t>2</w:t>
      </w:r>
      <w:r w:rsidR="00B23296">
        <w:rPr>
          <w:rFonts w:ascii="Verdana" w:hAnsi="Verdana"/>
          <w:b/>
          <w:u w:val="single"/>
        </w:rPr>
        <w:t>4</w:t>
      </w:r>
      <w:r>
        <w:rPr>
          <w:rFonts w:ascii="Verdana" w:hAnsi="Verdana"/>
          <w:b/>
          <w:u w:val="single"/>
        </w:rPr>
        <w:t xml:space="preserve"> de noviembre (música)</w:t>
      </w:r>
    </w:p>
    <w:p w:rsidR="00A04FE9" w:rsidRDefault="00A04FE9" w:rsidP="00A04FE9">
      <w:pPr>
        <w:jc w:val="both"/>
        <w:rPr>
          <w:rFonts w:ascii="Verdana" w:hAnsi="Verdana"/>
          <w:b/>
          <w:u w:val="single"/>
        </w:rPr>
      </w:pPr>
    </w:p>
    <w:p w:rsidR="00A04FE9" w:rsidRDefault="00A04FE9" w:rsidP="00A04FE9">
      <w:pPr>
        <w:jc w:val="both"/>
        <w:rPr>
          <w:rFonts w:ascii="Verdana" w:hAnsi="Verdana"/>
        </w:rPr>
      </w:pPr>
      <w:r>
        <w:rPr>
          <w:rFonts w:ascii="Verdana" w:hAnsi="Verdana"/>
          <w:b/>
          <w:u w:val="single"/>
        </w:rPr>
        <w:t>ALBERT PLA</w:t>
      </w:r>
      <w:r>
        <w:rPr>
          <w:rFonts w:ascii="Verdana" w:hAnsi="Verdana"/>
        </w:rPr>
        <w:t xml:space="preserve"> en concierto</w:t>
      </w:r>
    </w:p>
    <w:p w:rsidR="00A04FE9" w:rsidRDefault="00A04FE9" w:rsidP="00A04FE9">
      <w:pPr>
        <w:jc w:val="both"/>
        <w:rPr>
          <w:rFonts w:ascii="Verdana" w:hAnsi="Verdana"/>
        </w:rPr>
      </w:pPr>
    </w:p>
    <w:p w:rsidR="00A04FE9" w:rsidRPr="00F011DD" w:rsidRDefault="00A04FE9" w:rsidP="00A04FE9">
      <w:pPr>
        <w:jc w:val="both"/>
        <w:rPr>
          <w:rFonts w:ascii="Verdana" w:hAnsi="Verdana"/>
          <w:b/>
          <w:i/>
          <w:sz w:val="32"/>
          <w:szCs w:val="32"/>
        </w:rPr>
      </w:pPr>
      <w:r w:rsidRPr="00F011DD">
        <w:rPr>
          <w:rFonts w:ascii="Verdana" w:hAnsi="Verdana"/>
          <w:sz w:val="32"/>
          <w:szCs w:val="32"/>
        </w:rPr>
        <w:tab/>
      </w:r>
      <w:r>
        <w:rPr>
          <w:rFonts w:ascii="Verdana" w:hAnsi="Verdana"/>
          <w:b/>
          <w:i/>
          <w:sz w:val="32"/>
          <w:szCs w:val="32"/>
        </w:rPr>
        <w:t>MIEDO</w:t>
      </w:r>
    </w:p>
    <w:p w:rsidR="00A04FE9" w:rsidRDefault="006D3C6A" w:rsidP="00A04FE9">
      <w:pPr>
        <w:jc w:val="both"/>
        <w:rPr>
          <w:rFonts w:ascii="Verdana" w:hAnsi="Verdana"/>
          <w:i/>
          <w:u w:val="single"/>
        </w:rPr>
      </w:pPr>
      <w:r>
        <w:rPr>
          <w:rFonts w:ascii="Verdana" w:hAnsi="Verdana"/>
        </w:rPr>
        <w:tab/>
      </w:r>
      <w:r>
        <w:rPr>
          <w:rFonts w:ascii="Verdana" w:hAnsi="Verdana"/>
        </w:rPr>
        <w:tab/>
        <w:t xml:space="preserve">sobre una idea original de </w:t>
      </w:r>
      <w:r>
        <w:rPr>
          <w:rFonts w:ascii="Verdana" w:hAnsi="Verdana"/>
          <w:b/>
        </w:rPr>
        <w:t>Albert Pla</w:t>
      </w:r>
      <w:r>
        <w:rPr>
          <w:rFonts w:ascii="Verdana" w:hAnsi="Verdana"/>
        </w:rPr>
        <w:t xml:space="preserve">, con música y canciones de </w:t>
      </w:r>
      <w:r>
        <w:rPr>
          <w:rFonts w:ascii="Verdana" w:hAnsi="Verdana"/>
          <w:u w:val="single"/>
        </w:rPr>
        <w:t>Albert Pla</w:t>
      </w:r>
      <w:r>
        <w:rPr>
          <w:rFonts w:ascii="Verdana" w:hAnsi="Verdana"/>
        </w:rPr>
        <w:t xml:space="preserve"> y </w:t>
      </w:r>
      <w:r>
        <w:rPr>
          <w:rFonts w:ascii="Verdana" w:hAnsi="Verdana"/>
          <w:u w:val="single"/>
        </w:rPr>
        <w:t xml:space="preserve">Raül </w:t>
      </w:r>
      <w:proofErr w:type="spellStart"/>
      <w:r>
        <w:rPr>
          <w:rFonts w:ascii="Verdana" w:hAnsi="Verdana"/>
          <w:i/>
          <w:u w:val="single"/>
        </w:rPr>
        <w:t>Refree</w:t>
      </w:r>
      <w:proofErr w:type="spellEnd"/>
    </w:p>
    <w:p w:rsidR="006D3C6A" w:rsidRPr="006D3C6A" w:rsidRDefault="006D3C6A" w:rsidP="00A04FE9">
      <w:pPr>
        <w:jc w:val="both"/>
        <w:rPr>
          <w:rFonts w:ascii="Verdana" w:hAnsi="Verdana"/>
          <w:i/>
          <w:u w:val="single"/>
        </w:rPr>
      </w:pPr>
    </w:p>
    <w:p w:rsidR="00B23296" w:rsidRDefault="00B23296" w:rsidP="00B23296">
      <w:pPr>
        <w:jc w:val="both"/>
        <w:rPr>
          <w:rFonts w:ascii="Verdana" w:hAnsi="Verdana"/>
          <w:b/>
          <w:u w:val="single"/>
        </w:rPr>
      </w:pPr>
      <w:r>
        <w:rPr>
          <w:rFonts w:ascii="Verdana" w:hAnsi="Verdana"/>
          <w:b/>
          <w:u w:val="single"/>
        </w:rPr>
        <w:t>Dirección</w:t>
      </w:r>
    </w:p>
    <w:p w:rsidR="00B23296" w:rsidRDefault="00B23296" w:rsidP="00B23296">
      <w:pPr>
        <w:jc w:val="both"/>
        <w:rPr>
          <w:rFonts w:ascii="Verdana" w:hAnsi="Verdana"/>
        </w:rPr>
      </w:pPr>
      <w:r>
        <w:rPr>
          <w:rFonts w:ascii="Verdana" w:hAnsi="Verdana"/>
          <w:b/>
        </w:rPr>
        <w:tab/>
      </w:r>
      <w:r>
        <w:rPr>
          <w:rFonts w:ascii="Verdana" w:hAnsi="Verdana"/>
        </w:rPr>
        <w:t>Pepe Miravete</w:t>
      </w:r>
    </w:p>
    <w:p w:rsidR="00B23296" w:rsidRDefault="00B23296" w:rsidP="00A04FE9">
      <w:pPr>
        <w:jc w:val="both"/>
        <w:rPr>
          <w:rFonts w:ascii="Verdana" w:hAnsi="Verdana"/>
          <w:b/>
          <w:u w:val="single"/>
        </w:rPr>
      </w:pPr>
    </w:p>
    <w:p w:rsidR="00A04FE9" w:rsidRDefault="00A04FE9" w:rsidP="00A04FE9">
      <w:pPr>
        <w:jc w:val="both"/>
        <w:rPr>
          <w:rFonts w:ascii="Verdana" w:hAnsi="Verdana"/>
          <w:b/>
          <w:u w:val="single"/>
        </w:rPr>
      </w:pPr>
      <w:r>
        <w:rPr>
          <w:rFonts w:ascii="Verdana" w:hAnsi="Verdana"/>
          <w:b/>
          <w:u w:val="single"/>
        </w:rPr>
        <w:t>Músico</w:t>
      </w:r>
      <w:r w:rsidR="00B23296">
        <w:rPr>
          <w:rFonts w:ascii="Verdana" w:hAnsi="Verdana"/>
          <w:b/>
          <w:u w:val="single"/>
        </w:rPr>
        <w:t>-intérprete</w:t>
      </w:r>
    </w:p>
    <w:p w:rsidR="00A04FE9" w:rsidRDefault="00A04FE9" w:rsidP="00B23296">
      <w:pPr>
        <w:jc w:val="both"/>
        <w:rPr>
          <w:rFonts w:ascii="Verdana" w:hAnsi="Verdana"/>
        </w:rPr>
      </w:pPr>
      <w:r>
        <w:rPr>
          <w:rFonts w:ascii="Verdana" w:hAnsi="Verdana"/>
          <w:b/>
        </w:rPr>
        <w:tab/>
      </w:r>
      <w:r w:rsidR="00B23296">
        <w:rPr>
          <w:rFonts w:ascii="Verdana" w:hAnsi="Verdana"/>
        </w:rPr>
        <w:t>Albert Pla (voz – guitarras)</w:t>
      </w:r>
    </w:p>
    <w:p w:rsidR="00A04FE9" w:rsidRDefault="00A04FE9" w:rsidP="00A04FE9">
      <w:pPr>
        <w:jc w:val="both"/>
        <w:rPr>
          <w:rFonts w:ascii="Verdana" w:hAnsi="Verdana"/>
        </w:rPr>
      </w:pPr>
    </w:p>
    <w:p w:rsidR="00A04FE9" w:rsidRDefault="00A04FE9" w:rsidP="00A04FE9">
      <w:pPr>
        <w:jc w:val="both"/>
        <w:rPr>
          <w:rFonts w:ascii="Verdana" w:hAnsi="Verdana"/>
          <w:b/>
          <w:u w:val="single"/>
        </w:rPr>
      </w:pPr>
      <w:r>
        <w:rPr>
          <w:rFonts w:ascii="Verdana" w:hAnsi="Verdana"/>
          <w:b/>
          <w:u w:val="single"/>
        </w:rPr>
        <w:t>Ficha técnica</w:t>
      </w:r>
    </w:p>
    <w:p w:rsidR="00B23296" w:rsidRPr="00B23296" w:rsidRDefault="00A04FE9" w:rsidP="00A04FE9">
      <w:pPr>
        <w:jc w:val="both"/>
        <w:rPr>
          <w:rFonts w:ascii="Verdana" w:hAnsi="Verdana"/>
        </w:rPr>
      </w:pPr>
      <w:r>
        <w:rPr>
          <w:rFonts w:ascii="Verdana" w:hAnsi="Verdana"/>
          <w:b/>
        </w:rPr>
        <w:tab/>
      </w:r>
      <w:r w:rsidR="00B23296">
        <w:rPr>
          <w:rFonts w:ascii="Verdana" w:hAnsi="Verdana"/>
        </w:rPr>
        <w:t>Escenografía: CUBE.BZ</w:t>
      </w:r>
    </w:p>
    <w:p w:rsidR="00A04FE9" w:rsidRDefault="00B23296" w:rsidP="00B23296">
      <w:pPr>
        <w:ind w:firstLine="708"/>
        <w:jc w:val="both"/>
        <w:rPr>
          <w:rFonts w:ascii="Verdana" w:hAnsi="Verdana"/>
        </w:rPr>
      </w:pPr>
      <w:r>
        <w:rPr>
          <w:rFonts w:ascii="Verdana" w:hAnsi="Verdana"/>
        </w:rPr>
        <w:t>Diseño de Arte</w:t>
      </w:r>
      <w:r w:rsidR="00A04FE9">
        <w:rPr>
          <w:rFonts w:ascii="Verdana" w:hAnsi="Verdana"/>
        </w:rPr>
        <w:t xml:space="preserve">: </w:t>
      </w:r>
      <w:r>
        <w:rPr>
          <w:rFonts w:ascii="Verdana" w:hAnsi="Verdana"/>
        </w:rPr>
        <w:t>Mondongo</w:t>
      </w:r>
    </w:p>
    <w:p w:rsidR="00B23296" w:rsidRDefault="00B23296" w:rsidP="00B23296">
      <w:pPr>
        <w:ind w:firstLine="708"/>
        <w:jc w:val="both"/>
        <w:rPr>
          <w:rFonts w:ascii="Verdana" w:hAnsi="Verdana"/>
        </w:rPr>
      </w:pPr>
      <w:r>
        <w:rPr>
          <w:rFonts w:ascii="Verdana" w:hAnsi="Verdana"/>
        </w:rPr>
        <w:t>Iluminación: Russo</w:t>
      </w:r>
    </w:p>
    <w:p w:rsidR="00A04FE9" w:rsidRDefault="00A04FE9" w:rsidP="00A04FE9">
      <w:pPr>
        <w:jc w:val="both"/>
        <w:rPr>
          <w:rFonts w:ascii="Verdana" w:hAnsi="Verdana"/>
        </w:rPr>
      </w:pPr>
      <w:r>
        <w:rPr>
          <w:rFonts w:ascii="Verdana" w:hAnsi="Verdana"/>
        </w:rPr>
        <w:tab/>
      </w:r>
      <w:r w:rsidR="00B23296">
        <w:rPr>
          <w:rFonts w:ascii="Verdana" w:hAnsi="Verdana"/>
        </w:rPr>
        <w:t xml:space="preserve">Visuales: </w:t>
      </w:r>
      <w:proofErr w:type="spellStart"/>
      <w:r w:rsidR="00B23296">
        <w:rPr>
          <w:rFonts w:ascii="Verdana" w:hAnsi="Verdana"/>
        </w:rPr>
        <w:t>Nueveojos</w:t>
      </w:r>
      <w:proofErr w:type="spellEnd"/>
    </w:p>
    <w:p w:rsidR="00B23296" w:rsidRDefault="00B23296" w:rsidP="00A04FE9">
      <w:pPr>
        <w:jc w:val="both"/>
        <w:rPr>
          <w:rFonts w:ascii="Verdana" w:hAnsi="Verdana"/>
        </w:rPr>
      </w:pPr>
      <w:r>
        <w:rPr>
          <w:rFonts w:ascii="Verdana" w:hAnsi="Verdana"/>
        </w:rPr>
        <w:tab/>
        <w:t xml:space="preserve">Espacio sonoro: Judit </w:t>
      </w:r>
      <w:proofErr w:type="spellStart"/>
      <w:r>
        <w:rPr>
          <w:rFonts w:ascii="Verdana" w:hAnsi="Verdana"/>
        </w:rPr>
        <w:t>Farrés</w:t>
      </w:r>
      <w:proofErr w:type="spellEnd"/>
    </w:p>
    <w:p w:rsidR="00B23296" w:rsidRDefault="00B23296" w:rsidP="00A04FE9">
      <w:pPr>
        <w:jc w:val="both"/>
        <w:rPr>
          <w:rFonts w:ascii="Verdana" w:hAnsi="Verdana"/>
        </w:rPr>
      </w:pPr>
      <w:r>
        <w:rPr>
          <w:rFonts w:ascii="Verdana" w:hAnsi="Verdana"/>
        </w:rPr>
        <w:tab/>
      </w:r>
    </w:p>
    <w:p w:rsidR="00A04FE9" w:rsidRDefault="00A04FE9" w:rsidP="00A04FE9">
      <w:pPr>
        <w:jc w:val="both"/>
        <w:rPr>
          <w:rFonts w:ascii="Verdana" w:hAnsi="Verdana"/>
        </w:rPr>
      </w:pPr>
    </w:p>
    <w:p w:rsidR="007A38D3" w:rsidRDefault="00A04FE9" w:rsidP="00A04FE9">
      <w:pPr>
        <w:jc w:val="both"/>
        <w:rPr>
          <w:rFonts w:ascii="Verdana" w:hAnsi="Verdana"/>
        </w:rPr>
      </w:pPr>
      <w:r>
        <w:rPr>
          <w:rFonts w:ascii="Verdana" w:hAnsi="Verdana"/>
        </w:rPr>
        <w:tab/>
      </w:r>
      <w:r w:rsidR="00E752B5">
        <w:rPr>
          <w:rFonts w:ascii="Verdana" w:hAnsi="Verdana"/>
          <w:b/>
          <w:i/>
        </w:rPr>
        <w:t>Miedo</w:t>
      </w:r>
      <w:r>
        <w:rPr>
          <w:rFonts w:ascii="Verdana" w:hAnsi="Verdana"/>
        </w:rPr>
        <w:t xml:space="preserve"> </w:t>
      </w:r>
      <w:r w:rsidR="007A38D3">
        <w:rPr>
          <w:rFonts w:ascii="Verdana" w:hAnsi="Verdana"/>
        </w:rPr>
        <w:t xml:space="preserve">es un espectáculo que podría ser presentado como recital teatralizado, concierto intervenido por el diseño de arte o un simple cuento de niño perverso que conjuga el acto de narrar y cantar con la </w:t>
      </w:r>
      <w:proofErr w:type="spellStart"/>
      <w:r w:rsidR="007A38D3">
        <w:rPr>
          <w:rFonts w:ascii="Verdana" w:hAnsi="Verdana"/>
        </w:rPr>
        <w:t>tegnología</w:t>
      </w:r>
      <w:proofErr w:type="spellEnd"/>
      <w:r w:rsidR="007A38D3">
        <w:rPr>
          <w:rFonts w:ascii="Verdana" w:hAnsi="Verdana"/>
        </w:rPr>
        <w:t xml:space="preserve"> multimedia (</w:t>
      </w:r>
      <w:proofErr w:type="spellStart"/>
      <w:r w:rsidR="007A38D3">
        <w:rPr>
          <w:rFonts w:ascii="Verdana" w:hAnsi="Verdana"/>
          <w:i/>
        </w:rPr>
        <w:t>multimierda</w:t>
      </w:r>
      <w:proofErr w:type="spellEnd"/>
      <w:r w:rsidR="007A38D3">
        <w:rPr>
          <w:rFonts w:ascii="Verdana" w:hAnsi="Verdana"/>
        </w:rPr>
        <w:t xml:space="preserve">, según dice él). Él es </w:t>
      </w:r>
      <w:r w:rsidR="007A38D3">
        <w:rPr>
          <w:rFonts w:ascii="Verdana" w:hAnsi="Verdana"/>
          <w:b/>
        </w:rPr>
        <w:t>Albert Pla</w:t>
      </w:r>
      <w:r w:rsidR="007A38D3">
        <w:rPr>
          <w:rFonts w:ascii="Verdana" w:hAnsi="Verdana"/>
        </w:rPr>
        <w:t xml:space="preserve">, compositor, actor y cantante; eterno niño maldito tan oscuro como iluminado en sus reflexiones. El gran aliado de </w:t>
      </w:r>
      <w:r w:rsidR="007A38D3">
        <w:rPr>
          <w:rFonts w:ascii="Verdana" w:hAnsi="Verdana"/>
          <w:b/>
        </w:rPr>
        <w:t xml:space="preserve">Albert Pla </w:t>
      </w:r>
      <w:r w:rsidR="007A38D3">
        <w:rPr>
          <w:rFonts w:ascii="Verdana" w:hAnsi="Verdana"/>
        </w:rPr>
        <w:t xml:space="preserve">en </w:t>
      </w:r>
      <w:r w:rsidR="007A38D3">
        <w:rPr>
          <w:rFonts w:ascii="Verdana" w:hAnsi="Verdana"/>
          <w:b/>
          <w:i/>
        </w:rPr>
        <w:t>Miedo</w:t>
      </w:r>
      <w:r w:rsidR="007A38D3">
        <w:rPr>
          <w:rFonts w:ascii="Verdana" w:hAnsi="Verdana"/>
        </w:rPr>
        <w:t xml:space="preserve"> es esta especie de tren fantasma lisérgico ideado por una mente brillante que el grupo </w:t>
      </w:r>
      <w:r w:rsidR="007A38D3">
        <w:rPr>
          <w:rFonts w:ascii="Verdana" w:hAnsi="Verdana"/>
          <w:u w:val="single"/>
        </w:rPr>
        <w:t>Mondongo</w:t>
      </w:r>
      <w:r w:rsidR="007A38D3">
        <w:rPr>
          <w:rFonts w:ascii="Verdana" w:hAnsi="Verdana"/>
        </w:rPr>
        <w:t xml:space="preserve">, un reconocido y prestigioso colectivo de artes visuales comandado por </w:t>
      </w:r>
      <w:r w:rsidR="007A38D3">
        <w:rPr>
          <w:rFonts w:ascii="Verdana" w:hAnsi="Verdana"/>
          <w:u w:val="single"/>
        </w:rPr>
        <w:t xml:space="preserve">Juliana </w:t>
      </w:r>
      <w:proofErr w:type="spellStart"/>
      <w:r w:rsidR="007A38D3">
        <w:rPr>
          <w:rFonts w:ascii="Verdana" w:hAnsi="Verdana"/>
          <w:u w:val="single"/>
        </w:rPr>
        <w:t>Laffitte</w:t>
      </w:r>
      <w:proofErr w:type="spellEnd"/>
      <w:r w:rsidR="007A38D3">
        <w:rPr>
          <w:rFonts w:ascii="Verdana" w:hAnsi="Verdana"/>
        </w:rPr>
        <w:t xml:space="preserve"> y </w:t>
      </w:r>
      <w:r w:rsidR="007A38D3">
        <w:rPr>
          <w:rFonts w:ascii="Verdana" w:hAnsi="Verdana"/>
          <w:u w:val="single"/>
        </w:rPr>
        <w:t xml:space="preserve">Manuel </w:t>
      </w:r>
      <w:proofErr w:type="spellStart"/>
      <w:r w:rsidR="007A38D3">
        <w:rPr>
          <w:rFonts w:ascii="Verdana" w:hAnsi="Verdana"/>
          <w:u w:val="single"/>
        </w:rPr>
        <w:t>Mendanha</w:t>
      </w:r>
      <w:proofErr w:type="spellEnd"/>
      <w:r w:rsidR="007A38D3">
        <w:rPr>
          <w:rFonts w:ascii="Verdana" w:hAnsi="Verdana"/>
        </w:rPr>
        <w:t xml:space="preserve">. El resultado de esta sinergia argentino-española es un monólogo a lo </w:t>
      </w:r>
      <w:r w:rsidR="007A38D3">
        <w:rPr>
          <w:rFonts w:ascii="Verdana" w:hAnsi="Verdana"/>
          <w:b/>
        </w:rPr>
        <w:t>Albert Pla</w:t>
      </w:r>
      <w:r w:rsidR="007A38D3">
        <w:rPr>
          <w:rFonts w:ascii="Verdana" w:hAnsi="Verdana"/>
        </w:rPr>
        <w:t xml:space="preserve">, en el cual las canciones y los textos de este trovador del siglo XXI, se articulan con imágenes y texturas de sublime calidad, bajo la dirección de </w:t>
      </w:r>
      <w:r w:rsidR="007A38D3">
        <w:rPr>
          <w:rFonts w:ascii="Verdana" w:hAnsi="Verdana"/>
          <w:u w:val="single"/>
        </w:rPr>
        <w:t>Pepe Miravete</w:t>
      </w:r>
      <w:r w:rsidR="007A38D3">
        <w:rPr>
          <w:rFonts w:ascii="Verdana" w:hAnsi="Verdana"/>
        </w:rPr>
        <w:t xml:space="preserve">. Así es como este guiso condimentado por las oscuras paranoias de este artista único, termina generando paisajes hipnóticos, macabros y obsesivos, mientras una niña, con algo de diablo dice una y otra vez: </w:t>
      </w:r>
      <w:r w:rsidR="007A38D3">
        <w:rPr>
          <w:rFonts w:ascii="Verdana" w:hAnsi="Verdana"/>
          <w:i/>
        </w:rPr>
        <w:t>Canta, canta, no dejes de cantar. Si dejas de cantar te morirás</w:t>
      </w:r>
      <w:r w:rsidR="007A38D3">
        <w:rPr>
          <w:rFonts w:ascii="Verdana" w:hAnsi="Verdana"/>
        </w:rPr>
        <w:t>.</w:t>
      </w:r>
    </w:p>
    <w:p w:rsidR="006C3CDD" w:rsidRDefault="007A38D3" w:rsidP="006C3CDD">
      <w:pPr>
        <w:jc w:val="both"/>
        <w:rPr>
          <w:rFonts w:ascii="Verdana" w:hAnsi="Verdana"/>
        </w:rPr>
      </w:pPr>
      <w:r>
        <w:rPr>
          <w:rFonts w:ascii="Verdana" w:hAnsi="Verdana"/>
        </w:rPr>
        <w:tab/>
        <w:t xml:space="preserve">Quizá por temor a morirse, </w:t>
      </w:r>
      <w:r>
        <w:rPr>
          <w:rFonts w:ascii="Verdana" w:hAnsi="Verdana"/>
          <w:b/>
        </w:rPr>
        <w:t>Albert Pla</w:t>
      </w:r>
      <w:r>
        <w:rPr>
          <w:rFonts w:ascii="Verdana" w:hAnsi="Verdana"/>
        </w:rPr>
        <w:t xml:space="preserve"> no para de cantar ni de contar, entre los paisaje</w:t>
      </w:r>
      <w:r w:rsidR="006F4A9A">
        <w:rPr>
          <w:rFonts w:ascii="Verdana" w:hAnsi="Verdana"/>
        </w:rPr>
        <w:t>s</w:t>
      </w:r>
      <w:r>
        <w:rPr>
          <w:rFonts w:ascii="Verdana" w:hAnsi="Verdana"/>
        </w:rPr>
        <w:t xml:space="preserve"> proyectados en los distintos planos, sus relatos y confesiones, casi susurrados como cuentos infantiles, siempre vividos desde su óptica personal</w:t>
      </w:r>
      <w:r w:rsidR="006F4A9A">
        <w:rPr>
          <w:rFonts w:ascii="Verdana" w:hAnsi="Verdana"/>
        </w:rPr>
        <w:t xml:space="preserve">. Este viaje cuenta con una belleza visual impactante repleta de citas, de formas en constante mutación, para </w:t>
      </w:r>
      <w:proofErr w:type="gramStart"/>
      <w:r w:rsidR="006F4A9A">
        <w:rPr>
          <w:rFonts w:ascii="Verdana" w:hAnsi="Verdana"/>
        </w:rPr>
        <w:t>terminar</w:t>
      </w:r>
      <w:proofErr w:type="gramEnd"/>
      <w:r w:rsidR="006F4A9A">
        <w:rPr>
          <w:rFonts w:ascii="Verdana" w:hAnsi="Verdana"/>
        </w:rPr>
        <w:t xml:space="preserve"> clavando el diente a los miedos más existenciales, a la muerte misma, a uno mism</w:t>
      </w:r>
      <w:r w:rsidR="00BF2818">
        <w:rPr>
          <w:rFonts w:ascii="Verdana" w:hAnsi="Verdana"/>
        </w:rPr>
        <w:t>o</w:t>
      </w:r>
      <w:r w:rsidR="006F4A9A">
        <w:rPr>
          <w:rFonts w:ascii="Verdana" w:hAnsi="Verdana"/>
        </w:rPr>
        <w:t xml:space="preserve">. </w:t>
      </w:r>
      <w:r w:rsidR="006C3CDD">
        <w:rPr>
          <w:rFonts w:ascii="Verdana" w:hAnsi="Verdana"/>
        </w:rPr>
        <w:t xml:space="preserve">En definitiva, un alucinógeno espectáculo músico-visual que fue estrenado en Buenos Aires con gran éxito y que </w:t>
      </w:r>
      <w:r w:rsidR="006C3CDD">
        <w:rPr>
          <w:rFonts w:ascii="Verdana" w:hAnsi="Verdana"/>
        </w:rPr>
        <w:lastRenderedPageBreak/>
        <w:t>se expresa como una fiesta catártica liberadora, donde se enlazan elementos bizarros con el humor corrosivo, ofreciéndonos un exquisito guisado artístico con críticas políticas disfrazadas de fábulas infantiles, metáforas sociales encubiertas en los traumas personales del protagonista</w:t>
      </w:r>
      <w:r w:rsidR="00E87DAC">
        <w:rPr>
          <w:rFonts w:ascii="Verdana" w:hAnsi="Verdana"/>
        </w:rPr>
        <w:t>;</w:t>
      </w:r>
      <w:bookmarkStart w:id="0" w:name="_GoBack"/>
      <w:bookmarkEnd w:id="0"/>
      <w:r w:rsidR="006C3CDD">
        <w:rPr>
          <w:rFonts w:ascii="Verdana" w:hAnsi="Verdana"/>
        </w:rPr>
        <w:t xml:space="preserve"> la cruda realidad que nos rodea, sin anestesia. </w:t>
      </w:r>
    </w:p>
    <w:p w:rsidR="006C3CDD" w:rsidRDefault="006C3CDD" w:rsidP="006C3CDD"/>
    <w:p w:rsidR="003818D7" w:rsidRDefault="003818D7"/>
    <w:sectPr w:rsidR="003818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E9"/>
    <w:rsid w:val="003818D7"/>
    <w:rsid w:val="006C3CDD"/>
    <w:rsid w:val="006D3C6A"/>
    <w:rsid w:val="006F4A9A"/>
    <w:rsid w:val="007A38D3"/>
    <w:rsid w:val="00A04FE9"/>
    <w:rsid w:val="00B23296"/>
    <w:rsid w:val="00BF2818"/>
    <w:rsid w:val="00E752B5"/>
    <w:rsid w:val="00E87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427F"/>
  <w15:chartTrackingRefBased/>
  <w15:docId w15:val="{D995D8A1-2FD8-4B94-8B13-D922ECE8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FE9"/>
    <w:pPr>
      <w:jc w:val="left"/>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2018-08-27T11:37:00Z</dcterms:created>
  <dcterms:modified xsi:type="dcterms:W3CDTF">2018-09-18T12:13:00Z</dcterms:modified>
</cp:coreProperties>
</file>