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714E4" w14:textId="77777777" w:rsidR="00BC52B9" w:rsidRPr="00A70DA7" w:rsidRDefault="00A70DA7" w:rsidP="00A70DA7">
      <w:pPr>
        <w:spacing w:line="276" w:lineRule="auto"/>
        <w:rPr>
          <w:b/>
        </w:rPr>
      </w:pPr>
      <w:r w:rsidRPr="00A70DA7">
        <w:rPr>
          <w:b/>
        </w:rPr>
        <w:t>FACTORY PRODUCCIONES</w:t>
      </w:r>
    </w:p>
    <w:p w14:paraId="4DE9211B" w14:textId="77777777" w:rsidR="00A70DA7" w:rsidRPr="00A70DA7" w:rsidRDefault="00A70DA7" w:rsidP="00A70DA7">
      <w:pPr>
        <w:spacing w:line="276" w:lineRule="auto"/>
        <w:rPr>
          <w:b/>
        </w:rPr>
      </w:pPr>
    </w:p>
    <w:p w14:paraId="03A7DE15" w14:textId="77777777" w:rsidR="00A70DA7" w:rsidRPr="00A70DA7" w:rsidRDefault="00A70DA7" w:rsidP="00A70DA7">
      <w:pPr>
        <w:spacing w:line="276" w:lineRule="auto"/>
        <w:rPr>
          <w:rFonts w:cs="Times New Roman"/>
          <w:b/>
        </w:rPr>
      </w:pPr>
      <w:r w:rsidRPr="00A70DA7">
        <w:rPr>
          <w:rFonts w:cs="Times New Roman"/>
          <w:b/>
        </w:rPr>
        <w:t>DESDE SUS INICIOS</w:t>
      </w:r>
    </w:p>
    <w:p w14:paraId="59FF73DD" w14:textId="77777777" w:rsidR="00A70DA7" w:rsidRPr="00A70DA7" w:rsidRDefault="00A70DA7" w:rsidP="00A70DA7">
      <w:pPr>
        <w:spacing w:line="276" w:lineRule="auto"/>
        <w:rPr>
          <w:rFonts w:cs="Times New Roman"/>
        </w:rPr>
      </w:pPr>
    </w:p>
    <w:p w14:paraId="380CD3E1" w14:textId="77777777" w:rsidR="00A70DA7" w:rsidRPr="00A70DA7" w:rsidRDefault="00A70DA7" w:rsidP="00A70DA7">
      <w:pPr>
        <w:spacing w:line="276" w:lineRule="auto"/>
        <w:ind w:firstLine="708"/>
        <w:jc w:val="both"/>
        <w:rPr>
          <w:rFonts w:cs="Times New Roman"/>
        </w:rPr>
      </w:pPr>
      <w:r w:rsidRPr="00A70DA7">
        <w:rPr>
          <w:rFonts w:cs="Times New Roman"/>
        </w:rPr>
        <w:t xml:space="preserve">Factory Producciones es una empresa que comienza su andadura en el año 2013 con el joven José Antonio Royo a la cabeza, ingeniero eléctrico por la Universidad de Zaragoza y titulado en el Máster en Live Audio de SAE Institute Barcelona. En sus inicios Factory Producciones estaba dedicada especialmente a la prestación de servicios de soporte técnico (sonorización e iluminación) de eventos musicales adquiriendo material técnico de primer nivel. </w:t>
      </w:r>
    </w:p>
    <w:p w14:paraId="5F293C79" w14:textId="77777777" w:rsidR="00A70DA7" w:rsidRPr="00A70DA7" w:rsidRDefault="00A70DA7" w:rsidP="00A70DA7">
      <w:pPr>
        <w:spacing w:line="276" w:lineRule="auto"/>
        <w:jc w:val="both"/>
        <w:rPr>
          <w:rFonts w:cs="Times New Roman"/>
        </w:rPr>
      </w:pPr>
    </w:p>
    <w:p w14:paraId="4C01D0B6" w14:textId="77777777" w:rsidR="00A70DA7" w:rsidRPr="00A70DA7" w:rsidRDefault="00A70DA7" w:rsidP="00A70DA7">
      <w:pPr>
        <w:spacing w:line="276" w:lineRule="auto"/>
        <w:ind w:firstLine="708"/>
        <w:jc w:val="both"/>
        <w:rPr>
          <w:rFonts w:cs="Times New Roman"/>
        </w:rPr>
      </w:pPr>
      <w:r w:rsidRPr="00A70DA7">
        <w:rPr>
          <w:rFonts w:cs="Times New Roman"/>
        </w:rPr>
        <w:t xml:space="preserve">Sus primeros pasos fueron con los musicales dirigidos por Alfonso Rincón y la Fundación Navarra Cultura, “El Cirbonplus”, “El rey de la Ilusión” y “Saysa” realizando numerosas funciones en el Centro Artístico Avenida de la localidad de Cintruenigo. </w:t>
      </w:r>
    </w:p>
    <w:p w14:paraId="7CB0BF63" w14:textId="77777777" w:rsidR="00A70DA7" w:rsidRPr="00A70DA7" w:rsidRDefault="00A70DA7" w:rsidP="00A70DA7">
      <w:pPr>
        <w:spacing w:line="276" w:lineRule="auto"/>
        <w:jc w:val="both"/>
        <w:rPr>
          <w:rFonts w:cs="Times New Roman"/>
        </w:rPr>
      </w:pPr>
    </w:p>
    <w:p w14:paraId="23AB4109" w14:textId="77777777" w:rsidR="00A70DA7" w:rsidRPr="00A70DA7" w:rsidRDefault="00A70DA7" w:rsidP="00A70DA7">
      <w:pPr>
        <w:spacing w:line="276" w:lineRule="auto"/>
        <w:ind w:firstLine="708"/>
        <w:jc w:val="both"/>
        <w:rPr>
          <w:rFonts w:cs="Times New Roman"/>
        </w:rPr>
      </w:pPr>
      <w:r w:rsidRPr="00A70DA7">
        <w:rPr>
          <w:rFonts w:cs="Times New Roman"/>
        </w:rPr>
        <w:t xml:space="preserve">También Factory Producciones es la empresa encargada de llevar el soporte técnico en la gira de José Luis Urbén y su Gente en Concierto, un espectáculo en el que se entremezcla la jota tradicional y músicas del resto del mundo como pasodobles, boleros, tangos, baladas... </w:t>
      </w:r>
    </w:p>
    <w:p w14:paraId="7BEACAB6" w14:textId="77777777" w:rsidR="00A70DA7" w:rsidRPr="00A70DA7" w:rsidRDefault="00A70DA7" w:rsidP="00A70DA7">
      <w:pPr>
        <w:spacing w:line="276" w:lineRule="auto"/>
        <w:jc w:val="both"/>
        <w:rPr>
          <w:rFonts w:cs="Times New Roman"/>
        </w:rPr>
      </w:pPr>
    </w:p>
    <w:p w14:paraId="796F9D27" w14:textId="77777777" w:rsidR="00A70DA7" w:rsidRDefault="00A70DA7" w:rsidP="00A70DA7">
      <w:pPr>
        <w:spacing w:line="276" w:lineRule="auto"/>
        <w:ind w:firstLine="709"/>
        <w:jc w:val="both"/>
        <w:rPr>
          <w:rFonts w:cs="Times New Roman"/>
        </w:rPr>
      </w:pPr>
      <w:r w:rsidRPr="00A70DA7">
        <w:rPr>
          <w:rFonts w:cs="Times New Roman"/>
        </w:rPr>
        <w:t>Dentro del folklore aragonés, Factory Producciones, apoya técnicamente la gira de la compañia Folklórica Aragonesa “Nobleza Baturra” y ha diseñado el espacio sonoro y la iluminación de su último espectáculo “Entre dos siglos: 45 aniversario” estrenado en octubre de 2013 en el Teatro de las Esquinas de Zaragoza, un montaje escénico que recorre la vida de esta longeva compañia folklórica desde que en 1967 Carmelo Betoré la fundada.</w:t>
      </w:r>
    </w:p>
    <w:p w14:paraId="49ECD6E1" w14:textId="77777777" w:rsidR="00A70DA7" w:rsidRDefault="00A70DA7" w:rsidP="00A70DA7">
      <w:pPr>
        <w:spacing w:line="276" w:lineRule="auto"/>
        <w:ind w:firstLine="709"/>
        <w:jc w:val="both"/>
        <w:rPr>
          <w:rFonts w:cs="Times New Roman"/>
        </w:rPr>
      </w:pPr>
    </w:p>
    <w:p w14:paraId="1DFC5D5E" w14:textId="77777777" w:rsidR="00A70DA7" w:rsidRPr="00A70DA7" w:rsidRDefault="00A70DA7" w:rsidP="00A70DA7">
      <w:pPr>
        <w:spacing w:line="276" w:lineRule="auto"/>
        <w:jc w:val="both"/>
        <w:rPr>
          <w:rFonts w:cs="Times New Roman"/>
          <w:b/>
        </w:rPr>
      </w:pPr>
      <w:r w:rsidRPr="00A70DA7">
        <w:rPr>
          <w:rFonts w:cs="Times New Roman"/>
          <w:b/>
        </w:rPr>
        <w:t>AÑO 2014 - ….</w:t>
      </w:r>
    </w:p>
    <w:p w14:paraId="75969AA3" w14:textId="77777777" w:rsidR="00A70DA7" w:rsidRPr="00A70DA7" w:rsidRDefault="00A70DA7" w:rsidP="00A70DA7">
      <w:pPr>
        <w:spacing w:line="276" w:lineRule="auto"/>
        <w:ind w:firstLine="708"/>
        <w:jc w:val="both"/>
        <w:rPr>
          <w:rFonts w:cs="Times New Roman"/>
        </w:rPr>
      </w:pPr>
      <w:r w:rsidRPr="00A70DA7">
        <w:rPr>
          <w:rFonts w:cs="Times New Roman"/>
        </w:rPr>
        <w:t xml:space="preserve">Con la incorporación en el desarrollo empresarial del director de escena aragonés Mario Ronsano, Factory Producciones se lanza a la producción de espectáculos en el ámbito teatral, siendo el primer montaje en el que participa como productora ejecutiva “Carta de una desconocida”, en colaboración con Teatro Íntimo de Zaragoza. Un espectáculo teatral que adapta la obra homónima de Stefan Zweig y dirigida por Paco Ortega, que se estrenó en el mes de diciembre de 2014 en el Teatro del Mercado, realizando cinco funciones durante los días 5 y 8 del mes referido. </w:t>
      </w:r>
    </w:p>
    <w:p w14:paraId="2DB767F6" w14:textId="77777777" w:rsidR="00A70DA7" w:rsidRPr="00A70DA7" w:rsidRDefault="00A70DA7" w:rsidP="00A70DA7">
      <w:pPr>
        <w:spacing w:line="276" w:lineRule="auto"/>
        <w:jc w:val="both"/>
        <w:rPr>
          <w:rFonts w:cs="Times New Roman"/>
        </w:rPr>
      </w:pPr>
    </w:p>
    <w:p w14:paraId="701C0EDF" w14:textId="77777777" w:rsidR="00A70DA7" w:rsidRPr="00A70DA7" w:rsidRDefault="00A70DA7" w:rsidP="00A70DA7">
      <w:pPr>
        <w:spacing w:line="276" w:lineRule="auto"/>
        <w:ind w:firstLine="708"/>
        <w:jc w:val="both"/>
        <w:rPr>
          <w:rFonts w:cs="Times New Roman"/>
        </w:rPr>
      </w:pPr>
      <w:r w:rsidRPr="00A70DA7">
        <w:rPr>
          <w:rFonts w:cs="Times New Roman"/>
        </w:rPr>
        <w:t xml:space="preserve">El primer espectáculo de creación propia de Factory Producciones llegaba en enero de 2015 con el estreno de “Morpheus” un espectáculo de calle – itinerante y lumínico llenaba de magia y color las calles de la localidad zaragozana de Zuera para la Cabalgata de Reyes. Un montaje escénico de Mario Ronsano en el que los sueños conforman el núcleo de una historia onírica donde fantásticos seres salen a </w:t>
      </w:r>
      <w:r w:rsidRPr="00A70DA7">
        <w:rPr>
          <w:rFonts w:cs="Times New Roman"/>
        </w:rPr>
        <w:lastRenderedPageBreak/>
        <w:t>pasear y a jugar con los ciudadanos, a los que llevan la alegría, la vida y la felicidad de los mejores sueños. Actualmente es un montaje que se encuentra de gira por Aragón.</w:t>
      </w:r>
    </w:p>
    <w:p w14:paraId="7F737E4A" w14:textId="77777777" w:rsidR="00A70DA7" w:rsidRPr="00A70DA7" w:rsidRDefault="00A70DA7" w:rsidP="00A70DA7">
      <w:pPr>
        <w:spacing w:line="276" w:lineRule="auto"/>
        <w:jc w:val="both"/>
        <w:rPr>
          <w:rFonts w:cs="Times New Roman"/>
          <w:color w:val="0000FF" w:themeColor="hyperlink"/>
          <w:u w:val="single"/>
        </w:rPr>
      </w:pPr>
    </w:p>
    <w:p w14:paraId="0CC0D1B3" w14:textId="77777777" w:rsidR="00A70DA7" w:rsidRPr="00A70DA7" w:rsidRDefault="00A70DA7" w:rsidP="00A70DA7">
      <w:pPr>
        <w:spacing w:line="276" w:lineRule="auto"/>
        <w:ind w:firstLine="708"/>
        <w:jc w:val="both"/>
        <w:rPr>
          <w:rFonts w:cs="Times New Roman"/>
        </w:rPr>
      </w:pPr>
      <w:r w:rsidRPr="00A70DA7">
        <w:rPr>
          <w:rFonts w:cs="Times New Roman"/>
        </w:rPr>
        <w:t>La segunda producción de Factory Producciones es “Tres rosas y una botella de coñac”. Una puesta en escena de Mario Ronsano basado en textos del maestro del terror, Edgar Allan Poe. Una dramaturgia que aúna una “leyenda” sobre la tumba del poeta y el homenaje al poeta. Un espectáculo teatral en el que se mezclan disciplinas como la danza, pequeñas dosis de teatro-circo y elementos de la vanguardia teatral con tintes tradicionales. Un espectáculo estrenado el 16 de abril en el Teatro de la Estación de Zaragoza.</w:t>
      </w:r>
    </w:p>
    <w:p w14:paraId="5C397A65" w14:textId="77777777" w:rsidR="00A70DA7" w:rsidRPr="00A70DA7" w:rsidRDefault="00A70DA7" w:rsidP="00A70DA7">
      <w:pPr>
        <w:spacing w:line="276" w:lineRule="auto"/>
        <w:jc w:val="both"/>
        <w:rPr>
          <w:rFonts w:cs="Times New Roman"/>
        </w:rPr>
      </w:pPr>
    </w:p>
    <w:p w14:paraId="241961A4" w14:textId="77777777" w:rsidR="00A70DA7" w:rsidRDefault="00A70DA7" w:rsidP="00A70DA7">
      <w:pPr>
        <w:spacing w:line="276" w:lineRule="auto"/>
        <w:ind w:firstLine="708"/>
        <w:jc w:val="both"/>
        <w:rPr>
          <w:rFonts w:cs="Times New Roman"/>
        </w:rPr>
      </w:pPr>
      <w:r w:rsidRPr="00A70DA7">
        <w:rPr>
          <w:rFonts w:cs="Times New Roman"/>
        </w:rPr>
        <w:t>Factory Producciones ha apoyado a la compañía de danza Dama de Noche en el estreno en el Teatro de las Esquinas de Zaragoza del espectáculo “Ausencia: mi voz a ti Cernuda”, donde se ha encargado de la producción ejecutiva del mismo. Un breve pero intenso viaje a las profundidades del poeta andaluz. Una creación de la bailarina Isabel Rodríguez, acompañada en escena por el bailarín venezolano Gustavo Núñez.</w:t>
      </w:r>
    </w:p>
    <w:p w14:paraId="7CC38819" w14:textId="77777777" w:rsidR="00A70DA7" w:rsidRDefault="00A70DA7" w:rsidP="00A70DA7">
      <w:pPr>
        <w:spacing w:line="276" w:lineRule="auto"/>
        <w:ind w:firstLine="708"/>
        <w:jc w:val="both"/>
        <w:rPr>
          <w:rFonts w:cs="Times New Roman"/>
        </w:rPr>
      </w:pPr>
    </w:p>
    <w:p w14:paraId="744917C5" w14:textId="77777777" w:rsidR="00A70DA7" w:rsidRPr="00A70DA7" w:rsidRDefault="00A70DA7" w:rsidP="00A70DA7">
      <w:pPr>
        <w:spacing w:line="276" w:lineRule="auto"/>
        <w:ind w:firstLine="708"/>
        <w:jc w:val="both"/>
        <w:rPr>
          <w:rFonts w:cs="Times New Roman"/>
        </w:rPr>
      </w:pPr>
      <w:r w:rsidRPr="00A70DA7">
        <w:rPr>
          <w:rFonts w:cs="Times New Roman"/>
        </w:rPr>
        <w:t>En Diciembre de 2015 se estrena en el Teatro Principal de Zaragoza “La Casa de Bernarda Alba” de Federico García Lorca dirigida por Santiago Meléndez y con la participación de 11 actrices aragonesas como María Jose Moreno, Pilar Doce, Rosa Lasierra, Minerva Arbués, … Se encuentra recomendada por la Red Aragonesa de Espacios Escénicos para este año 2016. Así mismo el Periódico de Aragón en su edición del 31 de Diciembre de 2015 la considera con el puesto número 1 en lo mejor de artes escénicas del 2015.</w:t>
      </w:r>
    </w:p>
    <w:p w14:paraId="3321E7F7" w14:textId="77777777" w:rsidR="00A70DA7" w:rsidRPr="00A70DA7" w:rsidRDefault="00A70DA7" w:rsidP="00A70DA7">
      <w:pPr>
        <w:spacing w:line="276" w:lineRule="auto"/>
        <w:ind w:firstLine="708"/>
        <w:jc w:val="both"/>
        <w:rPr>
          <w:rFonts w:cs="Times New Roman"/>
        </w:rPr>
      </w:pPr>
    </w:p>
    <w:p w14:paraId="36CCAAE6" w14:textId="77777777" w:rsidR="00A70DA7" w:rsidRDefault="00A70DA7" w:rsidP="00A70DA7">
      <w:pPr>
        <w:spacing w:line="276" w:lineRule="auto"/>
        <w:ind w:firstLine="708"/>
        <w:jc w:val="both"/>
        <w:rPr>
          <w:rFonts w:cs="Times New Roman"/>
        </w:rPr>
      </w:pPr>
      <w:r w:rsidRPr="00A70DA7">
        <w:rPr>
          <w:rFonts w:cs="Times New Roman"/>
        </w:rPr>
        <w:t>La ultima producción de Factory Producciones se estrena el 22 de Abril de 2016 en El Teatro del Mercado, “El Payaso de las Bofetadas”, bajo la dirección de Santiago Melendez y la interpretación de Mariano Anós. Un montaje único y singular que recorre lo mejor del poeta olvidado León Felipe.</w:t>
      </w:r>
    </w:p>
    <w:p w14:paraId="64C50DEC" w14:textId="77777777" w:rsidR="00A70DA7" w:rsidRDefault="00A70DA7" w:rsidP="00A70DA7">
      <w:pPr>
        <w:spacing w:line="276" w:lineRule="auto"/>
        <w:ind w:firstLine="708"/>
        <w:jc w:val="both"/>
        <w:rPr>
          <w:rFonts w:cs="Times New Roman"/>
        </w:rPr>
      </w:pPr>
    </w:p>
    <w:p w14:paraId="76B404CD" w14:textId="77777777" w:rsidR="00A70DA7" w:rsidRDefault="00A70DA7" w:rsidP="00A70DA7">
      <w:pPr>
        <w:spacing w:line="276" w:lineRule="auto"/>
        <w:ind w:firstLine="708"/>
        <w:jc w:val="both"/>
        <w:rPr>
          <w:rFonts w:cs="Times New Roman"/>
        </w:rPr>
      </w:pPr>
    </w:p>
    <w:p w14:paraId="73292627" w14:textId="77777777" w:rsidR="00A70DA7" w:rsidRDefault="00A70DA7" w:rsidP="00A70DA7">
      <w:pPr>
        <w:rPr>
          <w:rFonts w:cs="Times New Roman"/>
        </w:rPr>
      </w:pPr>
    </w:p>
    <w:p w14:paraId="0CA9A5C6" w14:textId="77777777" w:rsidR="00A70DA7" w:rsidRDefault="00A70DA7" w:rsidP="00A70DA7">
      <w:pPr>
        <w:rPr>
          <w:rFonts w:cs="Times New Roman"/>
        </w:rPr>
      </w:pPr>
      <w:r w:rsidRPr="00FB049B">
        <w:rPr>
          <w:rFonts w:ascii="Times New Roman" w:eastAsiaTheme="majorEastAsia" w:hAnsi="Times New Roman" w:cs="Times New Roman"/>
          <w:noProof/>
          <w:lang w:val="es-ES"/>
        </w:rPr>
        <w:drawing>
          <wp:anchor distT="0" distB="0" distL="114300" distR="114300" simplePos="0" relativeHeight="251659264" behindDoc="0" locked="0" layoutInCell="1" allowOverlap="1" wp14:anchorId="4D8C6728" wp14:editId="1E5E4AF1">
            <wp:simplePos x="0" y="0"/>
            <wp:positionH relativeFrom="page">
              <wp:posOffset>1969135</wp:posOffset>
            </wp:positionH>
            <wp:positionV relativeFrom="page">
              <wp:posOffset>7880350</wp:posOffset>
            </wp:positionV>
            <wp:extent cx="3657600" cy="1397000"/>
            <wp:effectExtent l="0" t="0" r="0" b="0"/>
            <wp:wrapNone/>
            <wp:docPr id="32" name="Imagen 32" descr="Macintosh HD:Users:Almacen:FACTORY:Serigrafia 2014:Logotipo 2014:Logotip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macen:FACTORY:Serigrafia 2014:Logotipo 2014:Logotipo Gener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95D4B" w14:textId="77777777" w:rsidR="00A70DA7" w:rsidRDefault="00A70DA7" w:rsidP="00A70DA7">
      <w:pPr>
        <w:rPr>
          <w:rFonts w:cs="Times New Roman"/>
        </w:rPr>
      </w:pPr>
    </w:p>
    <w:p w14:paraId="108CE136" w14:textId="77777777" w:rsidR="00A70DA7" w:rsidRDefault="00A70DA7" w:rsidP="00A70DA7">
      <w:pPr>
        <w:rPr>
          <w:rFonts w:cs="Times New Roman"/>
        </w:rPr>
      </w:pPr>
    </w:p>
    <w:p w14:paraId="07A89BBA" w14:textId="77777777" w:rsidR="00A70DA7" w:rsidRDefault="00A70DA7" w:rsidP="00A70DA7">
      <w:pPr>
        <w:rPr>
          <w:rFonts w:cs="Times New Roman"/>
        </w:rPr>
      </w:pPr>
    </w:p>
    <w:p w14:paraId="6A6AF081" w14:textId="77777777" w:rsidR="00A70DA7" w:rsidRDefault="00A70DA7" w:rsidP="00A70DA7">
      <w:pPr>
        <w:rPr>
          <w:rFonts w:cs="Times New Roman"/>
        </w:rPr>
      </w:pPr>
    </w:p>
    <w:p w14:paraId="23997F13" w14:textId="77777777" w:rsidR="00A70DA7" w:rsidRDefault="00A70DA7" w:rsidP="00A70DA7">
      <w:pPr>
        <w:rPr>
          <w:rFonts w:cs="Times New Roman"/>
        </w:rPr>
      </w:pPr>
    </w:p>
    <w:p w14:paraId="52ACB931" w14:textId="77777777" w:rsidR="00A70DA7" w:rsidRDefault="00A70DA7" w:rsidP="00A70DA7">
      <w:pPr>
        <w:rPr>
          <w:rFonts w:cs="Times New Roman"/>
        </w:rPr>
      </w:pPr>
    </w:p>
    <w:p w14:paraId="47497CF8" w14:textId="77777777" w:rsidR="00A70DA7" w:rsidRDefault="00A70DA7" w:rsidP="00A70DA7">
      <w:pPr>
        <w:rPr>
          <w:rFonts w:cs="Times New Roman"/>
        </w:rPr>
      </w:pPr>
    </w:p>
    <w:p w14:paraId="694C0CB5" w14:textId="77777777" w:rsidR="00A70DA7" w:rsidRDefault="00A70DA7" w:rsidP="00A70DA7">
      <w:pPr>
        <w:rPr>
          <w:rFonts w:cs="Times New Roman"/>
        </w:rPr>
      </w:pPr>
    </w:p>
    <w:p w14:paraId="25907B0F" w14:textId="77777777" w:rsidR="00A70DA7" w:rsidRDefault="00A70DA7" w:rsidP="00A70DA7">
      <w:pPr>
        <w:rPr>
          <w:rFonts w:cs="Times New Roman"/>
        </w:rPr>
      </w:pPr>
    </w:p>
    <w:p w14:paraId="32CDB93B" w14:textId="77777777" w:rsidR="00A70DA7" w:rsidRPr="00A70DA7" w:rsidRDefault="00A70DA7">
      <w:pPr>
        <w:rPr>
          <w:rFonts w:cs="Times New Roman"/>
          <w:b/>
        </w:rPr>
      </w:pPr>
      <w:r>
        <w:rPr>
          <w:rFonts w:cs="Times New Roman"/>
          <w:b/>
        </w:rPr>
        <w:t>SANTIAGO MELÉNDEZ – Director y Actor</w:t>
      </w:r>
    </w:p>
    <w:p w14:paraId="1947CA8D" w14:textId="77777777" w:rsidR="00A70DA7" w:rsidRDefault="00A70DA7">
      <w:pPr>
        <w:rPr>
          <w:rFonts w:cs="Times New Roman"/>
          <w:b/>
        </w:rPr>
      </w:pPr>
    </w:p>
    <w:p w14:paraId="72324CF3" w14:textId="77777777" w:rsidR="00A70DA7" w:rsidRPr="00A70DA7" w:rsidRDefault="00A70DA7" w:rsidP="005651BC">
      <w:pPr>
        <w:spacing w:line="276" w:lineRule="auto"/>
        <w:ind w:firstLine="708"/>
        <w:jc w:val="both"/>
        <w:rPr>
          <w:rFonts w:cs="Times New Roman"/>
        </w:rPr>
      </w:pPr>
      <w:r w:rsidRPr="00A70DA7">
        <w:rPr>
          <w:rFonts w:cs="Times New Roman"/>
        </w:rPr>
        <w:t>Fundador de la compañía Teatro del Alba donde ha dirigido más de veinte espectáculos de Nieva, Lorca, Genet, Strindberg, Molière, Cocteau, O’Neil… obteniendo diversos premios y participando en numerosos festivales nacionales e internacionales. Junto a Pilar Molinero crearon una docena de montajes del que destaca “Recital Benedetti”.</w:t>
      </w:r>
    </w:p>
    <w:p w14:paraId="0EBEFC4B" w14:textId="77777777" w:rsidR="00A70DA7" w:rsidRPr="00A70DA7" w:rsidRDefault="00A70DA7" w:rsidP="005651BC">
      <w:pPr>
        <w:spacing w:line="276" w:lineRule="auto"/>
        <w:jc w:val="both"/>
        <w:rPr>
          <w:rFonts w:cs="Times New Roman"/>
        </w:rPr>
      </w:pPr>
    </w:p>
    <w:p w14:paraId="4FE18005" w14:textId="77777777" w:rsidR="00A70DA7" w:rsidRPr="00A70DA7" w:rsidRDefault="00A70DA7" w:rsidP="005651BC">
      <w:pPr>
        <w:spacing w:line="276" w:lineRule="auto"/>
        <w:ind w:firstLine="708"/>
        <w:jc w:val="both"/>
        <w:rPr>
          <w:rFonts w:cs="Times New Roman"/>
        </w:rPr>
      </w:pPr>
      <w:r w:rsidRPr="00A70DA7">
        <w:rPr>
          <w:rFonts w:cs="Times New Roman"/>
        </w:rPr>
        <w:t>Como actor ha trabajado en varias compañías destacando su participación en Teatro de la Ribera, Teatro del Temple, Centro Dramático de Aragón y Mapa Producciones. También es actor habitual en televisión desde el año 2000, trabajando en más de cuarenta series nacionales como “La que se avecina”, “Los misterios de Laura”, “Bandolera”, “La Reina del Sur”, “Amar es para siempre”, “Adolfo Suárez”, “Sin tetas no hay paraíso” entre otras, y en “Mentes de Shock” para FOX Colombia.</w:t>
      </w:r>
    </w:p>
    <w:p w14:paraId="18F91131" w14:textId="77777777" w:rsidR="00A70DA7" w:rsidRPr="00A70DA7" w:rsidRDefault="00A70DA7" w:rsidP="005651BC">
      <w:pPr>
        <w:spacing w:line="276" w:lineRule="auto"/>
        <w:jc w:val="both"/>
        <w:rPr>
          <w:rFonts w:cs="Times New Roman"/>
        </w:rPr>
      </w:pPr>
    </w:p>
    <w:p w14:paraId="26154252" w14:textId="77777777" w:rsidR="00A70DA7" w:rsidRPr="00A70DA7" w:rsidRDefault="00A70DA7" w:rsidP="005651BC">
      <w:pPr>
        <w:spacing w:line="276" w:lineRule="auto"/>
        <w:ind w:firstLine="708"/>
        <w:jc w:val="both"/>
        <w:rPr>
          <w:rFonts w:cs="Times New Roman"/>
        </w:rPr>
      </w:pPr>
      <w:r w:rsidRPr="00A70DA7">
        <w:rPr>
          <w:rFonts w:cs="Times New Roman"/>
        </w:rPr>
        <w:t>Dirige “Días sin nada” de Rafael Campos para el Teatro de la Estación y “Donne” para la Expo 2008.</w:t>
      </w:r>
    </w:p>
    <w:p w14:paraId="189DFC23" w14:textId="77777777" w:rsidR="00A70DA7" w:rsidRPr="00A70DA7" w:rsidRDefault="00A70DA7" w:rsidP="005651BC">
      <w:pPr>
        <w:spacing w:line="276" w:lineRule="auto"/>
        <w:jc w:val="both"/>
        <w:rPr>
          <w:rFonts w:cs="Times New Roman"/>
        </w:rPr>
      </w:pPr>
    </w:p>
    <w:p w14:paraId="7FDE94F7" w14:textId="77777777" w:rsidR="00A70DA7" w:rsidRDefault="00A70DA7" w:rsidP="005651BC">
      <w:pPr>
        <w:spacing w:line="276" w:lineRule="auto"/>
        <w:ind w:firstLine="708"/>
        <w:jc w:val="both"/>
        <w:rPr>
          <w:rFonts w:cs="Times New Roman"/>
        </w:rPr>
      </w:pPr>
      <w:r w:rsidRPr="00A70DA7">
        <w:rPr>
          <w:rFonts w:cs="Times New Roman"/>
        </w:rPr>
        <w:t xml:space="preserve"> “Así que pasen cinco años” (1986), “Yerma” (1992) y “Sonetos del Amor Oscuro” (2008), “La casa de Bernarda Alba” (2015)</w:t>
      </w:r>
    </w:p>
    <w:p w14:paraId="1905C829" w14:textId="77777777" w:rsidR="00A70DA7" w:rsidRDefault="00A70DA7" w:rsidP="005651BC">
      <w:pPr>
        <w:spacing w:line="276" w:lineRule="auto"/>
        <w:ind w:firstLine="708"/>
        <w:jc w:val="both"/>
        <w:rPr>
          <w:rFonts w:cs="Times New Roman"/>
        </w:rPr>
      </w:pPr>
    </w:p>
    <w:p w14:paraId="0DDC8D43" w14:textId="77777777" w:rsidR="00A70DA7" w:rsidRPr="00A70DA7" w:rsidRDefault="00A70DA7" w:rsidP="005651BC">
      <w:pPr>
        <w:spacing w:line="276" w:lineRule="auto"/>
        <w:ind w:firstLine="708"/>
        <w:jc w:val="both"/>
        <w:rPr>
          <w:rFonts w:cs="Times New Roman"/>
        </w:rPr>
      </w:pPr>
      <w:r>
        <w:rPr>
          <w:rFonts w:cs="Times New Roman"/>
        </w:rPr>
        <w:t>La última producción que ha dirigido fue “El payaso de las bofetadas” (2016) estrenada en el Teatro del Mercado de Zaragoza con Mariano Anós como actor.</w:t>
      </w:r>
    </w:p>
    <w:p w14:paraId="6123F7F0" w14:textId="77777777" w:rsidR="00A70DA7" w:rsidRDefault="00A70DA7">
      <w:pPr>
        <w:rPr>
          <w:rFonts w:cs="Times New Roman"/>
        </w:rPr>
      </w:pPr>
      <w:r>
        <w:rPr>
          <w:rFonts w:cs="Times New Roman"/>
        </w:rPr>
        <w:br w:type="page"/>
      </w:r>
      <w:r w:rsidRPr="00FB049B">
        <w:rPr>
          <w:rFonts w:ascii="Times New Roman" w:hAnsi="Times New Roman" w:cs="Times New Roman"/>
          <w:noProof/>
          <w:lang w:val="es-ES"/>
        </w:rPr>
        <w:drawing>
          <wp:anchor distT="0" distB="0" distL="114300" distR="114300" simplePos="0" relativeHeight="251661312" behindDoc="0" locked="0" layoutInCell="1" allowOverlap="1" wp14:anchorId="226DB820" wp14:editId="663D5C6B">
            <wp:simplePos x="0" y="0"/>
            <wp:positionH relativeFrom="page">
              <wp:posOffset>2880360</wp:posOffset>
            </wp:positionH>
            <wp:positionV relativeFrom="page">
              <wp:posOffset>6804660</wp:posOffset>
            </wp:positionV>
            <wp:extent cx="1619885" cy="2542540"/>
            <wp:effectExtent l="0" t="0" r="5715" b="0"/>
            <wp:wrapNone/>
            <wp:docPr id="37" name="Imagen 1" descr="NO NAME: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Direc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88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B9FA9" w14:textId="77777777" w:rsidR="00A70DA7" w:rsidRDefault="00A70DA7" w:rsidP="00A70DA7">
      <w:pPr>
        <w:rPr>
          <w:rFonts w:cs="Times New Roman"/>
          <w:b/>
        </w:rPr>
      </w:pPr>
      <w:r>
        <w:rPr>
          <w:rFonts w:cs="Times New Roman"/>
          <w:b/>
        </w:rPr>
        <w:t>RAMÓN ARTIGAS – Actor</w:t>
      </w:r>
      <w:r w:rsidR="008E0EB2">
        <w:rPr>
          <w:rFonts w:cs="Times New Roman"/>
          <w:b/>
        </w:rPr>
        <w:t xml:space="preserve"> y Bailarín</w:t>
      </w:r>
    </w:p>
    <w:p w14:paraId="5958D855" w14:textId="77777777" w:rsidR="00A70DA7" w:rsidRDefault="00A70DA7" w:rsidP="00A70DA7">
      <w:pPr>
        <w:rPr>
          <w:rFonts w:cs="Times New Roman"/>
          <w:b/>
        </w:rPr>
      </w:pPr>
    </w:p>
    <w:p w14:paraId="407008B9" w14:textId="77777777" w:rsidR="00A70DA7" w:rsidRPr="005651BC" w:rsidRDefault="00A70DA7" w:rsidP="005651BC">
      <w:pPr>
        <w:spacing w:line="276" w:lineRule="auto"/>
        <w:ind w:firstLine="709"/>
        <w:jc w:val="both"/>
        <w:rPr>
          <w:rFonts w:cs="Times New Roman"/>
          <w:lang w:val="es-ES"/>
        </w:rPr>
      </w:pPr>
      <w:r w:rsidRPr="005651BC">
        <w:rPr>
          <w:rFonts w:cs="Times New Roman"/>
          <w:lang w:val="es-ES"/>
        </w:rPr>
        <w:t>Comienza su formación en el folklore tradicional aragonés de la mano de Juan Carlos Serrano, y recibe clases de los más prestigiosos profesores en Jota Aragonesa como Andrés Cester Zapata y Angelita Vidal, José Luis Bergua y Mariano Martínez, completando su formación siendo becado por la Compañía Residente de Miguel Ángel Berna y recibiendo clases de danza clásica, contemporánea y española.</w:t>
      </w:r>
    </w:p>
    <w:p w14:paraId="250B84DD" w14:textId="77777777" w:rsidR="00A70DA7" w:rsidRPr="005651BC" w:rsidRDefault="00A70DA7" w:rsidP="005651BC">
      <w:pPr>
        <w:spacing w:line="276" w:lineRule="auto"/>
        <w:jc w:val="both"/>
        <w:rPr>
          <w:rFonts w:cs="Times New Roman"/>
          <w:lang w:val="es-ES"/>
        </w:rPr>
      </w:pPr>
    </w:p>
    <w:p w14:paraId="45F4DC17" w14:textId="77777777" w:rsidR="00A70DA7" w:rsidRPr="005651BC" w:rsidRDefault="00A70DA7" w:rsidP="005651BC">
      <w:pPr>
        <w:spacing w:line="276" w:lineRule="auto"/>
        <w:ind w:firstLine="709"/>
        <w:jc w:val="both"/>
        <w:rPr>
          <w:rFonts w:cs="Times New Roman"/>
          <w:lang w:val="es-ES"/>
        </w:rPr>
      </w:pPr>
      <w:r w:rsidRPr="005651BC">
        <w:rPr>
          <w:rFonts w:cs="Times New Roman"/>
          <w:lang w:val="es-ES"/>
        </w:rPr>
        <w:t>A partir de 1984 entra a formar parte del Grupo Folklórico Nobleza Baturra con la que ha actuado por toda la geografía española y parte del extranjero.</w:t>
      </w:r>
    </w:p>
    <w:p w14:paraId="5DAC34F9" w14:textId="77777777" w:rsidR="005651BC" w:rsidRDefault="005651BC" w:rsidP="005651BC">
      <w:pPr>
        <w:spacing w:line="276" w:lineRule="auto"/>
        <w:jc w:val="both"/>
        <w:rPr>
          <w:rFonts w:cs="Times New Roman"/>
          <w:lang w:val="es-ES"/>
        </w:rPr>
      </w:pPr>
    </w:p>
    <w:p w14:paraId="32790D66" w14:textId="77777777" w:rsidR="00A70DA7" w:rsidRPr="005651BC" w:rsidRDefault="00A70DA7" w:rsidP="005651BC">
      <w:pPr>
        <w:spacing w:line="276" w:lineRule="auto"/>
        <w:ind w:firstLine="709"/>
        <w:jc w:val="both"/>
        <w:rPr>
          <w:rFonts w:cs="Times New Roman"/>
          <w:lang w:val="es-ES"/>
        </w:rPr>
      </w:pPr>
      <w:r w:rsidRPr="005651BC">
        <w:rPr>
          <w:rFonts w:cs="Times New Roman"/>
          <w:lang w:val="es-ES"/>
        </w:rPr>
        <w:t>Desde 1990 ha realizado trabajos como docente de folclore aragonés en numerosas escuelas privadas y municipales de todo Aragón y en Zaragoza en Nobleza Baturra y la Escuela Municipal de Música y Danza de Zaragoza. En 2008 imparte clases magistrales de Folclore Aragonés en el Conservatorio Superior de Danza de Madrid María de Ávila e imparte en Brasil, en el Instituto Cervantes de Curitiba la ponencia “Bailes folclóricos de España” (además de actuar en el Teatro Guaira de Curitiba invitado por el Ballet español del Centro español de Curitiba).</w:t>
      </w:r>
    </w:p>
    <w:p w14:paraId="6903CCD5" w14:textId="77777777" w:rsidR="00A70DA7" w:rsidRPr="005651BC" w:rsidRDefault="00A70DA7" w:rsidP="005651BC">
      <w:pPr>
        <w:spacing w:line="276" w:lineRule="auto"/>
        <w:jc w:val="both"/>
        <w:rPr>
          <w:rFonts w:cs="Times New Roman"/>
          <w:lang w:val="es-ES"/>
        </w:rPr>
      </w:pPr>
    </w:p>
    <w:p w14:paraId="51D5EBDB" w14:textId="77777777" w:rsidR="00A70DA7" w:rsidRPr="005651BC" w:rsidRDefault="00A70DA7" w:rsidP="005651BC">
      <w:pPr>
        <w:spacing w:line="276" w:lineRule="auto"/>
        <w:ind w:firstLine="709"/>
        <w:jc w:val="both"/>
        <w:rPr>
          <w:rFonts w:cs="Times New Roman"/>
          <w:lang w:val="es-ES"/>
        </w:rPr>
      </w:pPr>
      <w:r w:rsidRPr="005651BC">
        <w:rPr>
          <w:rFonts w:cs="Times New Roman"/>
          <w:lang w:val="es-ES"/>
        </w:rPr>
        <w:t>Como bailarín, además ha trabajado con la compañía de Miguel Ángel Berna con espectáculos como “Goya, el sueño de la razón produce monstruos”, “Savia Nueva”, “Mudejar”, “Berna se escribe con Jota”, “Bailando mi tierra”, “Con los grandes de la Jota” y “Mediterráneo” realizando giras por prestigiosos teatros de toda España y del extranjero como el Teatro de la Zarzuela de Madrid, el Teatro Olímpico de Roma o el Teatro de la Opera de Tel Aviv.</w:t>
      </w:r>
    </w:p>
    <w:p w14:paraId="16C620A7" w14:textId="77777777" w:rsidR="00A70DA7" w:rsidRPr="005651BC" w:rsidRDefault="00A70DA7" w:rsidP="005651BC">
      <w:pPr>
        <w:spacing w:line="276" w:lineRule="auto"/>
        <w:jc w:val="both"/>
        <w:rPr>
          <w:rFonts w:cs="Times New Roman"/>
          <w:lang w:val="es-ES"/>
        </w:rPr>
      </w:pPr>
    </w:p>
    <w:p w14:paraId="49DF7651" w14:textId="77777777" w:rsidR="00A70DA7" w:rsidRDefault="00A70DA7" w:rsidP="005651BC">
      <w:pPr>
        <w:spacing w:line="276" w:lineRule="auto"/>
        <w:ind w:firstLine="709"/>
        <w:jc w:val="both"/>
        <w:rPr>
          <w:rFonts w:cs="Times New Roman"/>
          <w:lang w:val="es-ES"/>
        </w:rPr>
      </w:pPr>
      <w:r w:rsidRPr="005651BC">
        <w:rPr>
          <w:rFonts w:cs="Times New Roman"/>
          <w:lang w:val="es-ES"/>
        </w:rPr>
        <w:t>Como coreógrafo, sus principales propuestas han sido los espectáculos “2008: agua y fuego”, “Tierra de contrastes” y “Entre dos siglos: 45 Aniversario” de Nobleza Baturra, la coreografía de la ceremonia de inauguración de las Jornadas de Exaltación del Tambor y Bombo celebradas en Andorra en 2009 y el diseño coreográfico de los espectáculos de Factory Producciones, “Morpheus” y “Tres rosas y una botella de coñac”.</w:t>
      </w:r>
      <w:r w:rsidR="005651BC" w:rsidRPr="005651BC">
        <w:rPr>
          <w:rFonts w:cs="Times New Roman"/>
          <w:lang w:val="es-ES"/>
        </w:rPr>
        <w:t xml:space="preserve"> En “Cabaret Shanghai” traspasa su frontera de comodidad para enfrentarse al papel de actor.</w:t>
      </w:r>
    </w:p>
    <w:p w14:paraId="1CCADE7D" w14:textId="77777777" w:rsidR="005651BC" w:rsidRDefault="005651BC" w:rsidP="005651BC">
      <w:pPr>
        <w:spacing w:line="276" w:lineRule="auto"/>
        <w:jc w:val="both"/>
        <w:rPr>
          <w:rFonts w:cs="Times New Roman"/>
          <w:lang w:val="es-ES"/>
        </w:rPr>
      </w:pPr>
    </w:p>
    <w:p w14:paraId="2DC62BD1" w14:textId="77777777" w:rsidR="008E0EB2" w:rsidRDefault="005651BC">
      <w:pPr>
        <w:rPr>
          <w:rFonts w:cs="Times New Roman"/>
          <w:lang w:val="es-ES"/>
        </w:rPr>
      </w:pPr>
      <w:r>
        <w:rPr>
          <w:rFonts w:cs="Times New Roman"/>
          <w:lang w:val="es-ES"/>
        </w:rPr>
        <w:br w:type="page"/>
      </w:r>
    </w:p>
    <w:p w14:paraId="268BB291" w14:textId="77777777" w:rsidR="008E0EB2" w:rsidRDefault="008E0EB2">
      <w:pPr>
        <w:rPr>
          <w:rFonts w:cs="Times New Roman"/>
          <w:b/>
          <w:lang w:val="es-ES"/>
        </w:rPr>
      </w:pPr>
      <w:r>
        <w:rPr>
          <w:rFonts w:cs="Times New Roman"/>
          <w:b/>
          <w:lang w:val="es-ES"/>
        </w:rPr>
        <w:t xml:space="preserve">VICKY TAFALLA – Cantante y </w:t>
      </w:r>
      <w:r w:rsidR="00912B6A">
        <w:rPr>
          <w:rFonts w:cs="Times New Roman"/>
          <w:b/>
          <w:lang w:val="es-ES"/>
        </w:rPr>
        <w:t>Actriz</w:t>
      </w:r>
    </w:p>
    <w:p w14:paraId="584E1CA5" w14:textId="77777777" w:rsidR="008E0EB2" w:rsidRDefault="008E0EB2">
      <w:pPr>
        <w:rPr>
          <w:rFonts w:cs="Times New Roman"/>
          <w:b/>
          <w:lang w:val="es-ES"/>
        </w:rPr>
      </w:pPr>
    </w:p>
    <w:p w14:paraId="47ADDA15" w14:textId="77777777" w:rsidR="008E0EB2" w:rsidRPr="008E0EB2" w:rsidRDefault="008E0EB2" w:rsidP="008E0EB2">
      <w:pPr>
        <w:spacing w:line="276" w:lineRule="auto"/>
        <w:ind w:firstLine="709"/>
        <w:jc w:val="both"/>
        <w:rPr>
          <w:rFonts w:cs="Times New Roman"/>
        </w:rPr>
      </w:pPr>
      <w:r w:rsidRPr="008E0EB2">
        <w:rPr>
          <w:rFonts w:cs="Times New Roman"/>
        </w:rPr>
        <w:t>Diplomada en Arte Dramático por la Escuela Municipal de Teatro de Zaragoza. Formada en canto por Eduardo Paz, técnica vocal con Alizia Romero desde 2007 y primer nivel de Still Voice Trainning con Helen Rowson.</w:t>
      </w:r>
    </w:p>
    <w:p w14:paraId="73941FEF" w14:textId="77777777" w:rsidR="008E0EB2" w:rsidRPr="008E0EB2" w:rsidRDefault="008E0EB2" w:rsidP="008E0EB2">
      <w:pPr>
        <w:spacing w:line="276" w:lineRule="auto"/>
        <w:jc w:val="both"/>
        <w:rPr>
          <w:rFonts w:cs="Times New Roman"/>
        </w:rPr>
      </w:pPr>
    </w:p>
    <w:p w14:paraId="1499F888" w14:textId="77777777" w:rsidR="008E0EB2" w:rsidRDefault="008E0EB2" w:rsidP="008E0EB2">
      <w:pPr>
        <w:spacing w:line="276" w:lineRule="auto"/>
        <w:ind w:firstLine="709"/>
        <w:jc w:val="both"/>
        <w:rPr>
          <w:rFonts w:cs="Times New Roman"/>
        </w:rPr>
      </w:pPr>
      <w:r w:rsidRPr="008E0EB2">
        <w:rPr>
          <w:rFonts w:cs="Times New Roman"/>
        </w:rPr>
        <w:t xml:space="preserve">Entre 2008 y 2014 forma </w:t>
      </w:r>
      <w:r w:rsidR="00420395">
        <w:rPr>
          <w:rFonts w:cs="Times New Roman"/>
        </w:rPr>
        <w:t>parte del elenco de El Plata Cabaret</w:t>
      </w:r>
      <w:r w:rsidRPr="008E0EB2">
        <w:rPr>
          <w:rFonts w:cs="Times New Roman"/>
        </w:rPr>
        <w:t xml:space="preserve"> como cantante, bailarina y actriz, bajo la dirección de Bigas Luna, el espectáculo “Amarte Cabaret” en la Gran Vía de Madrid y ha formado parte de Cabaret Burlesque y el espectáculo “Berlín-Berlín”.</w:t>
      </w:r>
    </w:p>
    <w:p w14:paraId="71E031AD" w14:textId="77777777" w:rsidR="00BA0BAE" w:rsidRPr="008E0EB2" w:rsidRDefault="00BA0BAE" w:rsidP="008E0EB2">
      <w:pPr>
        <w:spacing w:line="276" w:lineRule="auto"/>
        <w:ind w:firstLine="709"/>
        <w:jc w:val="both"/>
        <w:rPr>
          <w:rFonts w:cs="Times New Roman"/>
        </w:rPr>
      </w:pPr>
    </w:p>
    <w:p w14:paraId="40DEA37F" w14:textId="77777777" w:rsidR="008E0EB2" w:rsidRDefault="008E0EB2">
      <w:pPr>
        <w:rPr>
          <w:rFonts w:cs="Times New Roman"/>
          <w:lang w:val="es-ES"/>
        </w:rPr>
      </w:pPr>
    </w:p>
    <w:p w14:paraId="38331D79" w14:textId="77777777" w:rsidR="008E0EB2" w:rsidRDefault="008E0EB2">
      <w:pPr>
        <w:rPr>
          <w:rFonts w:cs="Times New Roman"/>
          <w:b/>
          <w:lang w:val="es-ES"/>
        </w:rPr>
      </w:pPr>
      <w:r>
        <w:rPr>
          <w:rFonts w:cs="Times New Roman"/>
          <w:b/>
          <w:lang w:val="es-ES"/>
        </w:rPr>
        <w:t>ESTHER FERRÁNDEZ –</w:t>
      </w:r>
      <w:r w:rsidR="00912B6A">
        <w:rPr>
          <w:rFonts w:cs="Times New Roman"/>
          <w:b/>
          <w:lang w:val="es-ES"/>
        </w:rPr>
        <w:t xml:space="preserve"> Cantante y Actriz</w:t>
      </w:r>
    </w:p>
    <w:p w14:paraId="1BFE78BC" w14:textId="77777777" w:rsidR="008E0EB2" w:rsidRDefault="008E0EB2">
      <w:pPr>
        <w:rPr>
          <w:rFonts w:cs="Times New Roman"/>
          <w:b/>
          <w:lang w:val="es-ES"/>
        </w:rPr>
      </w:pPr>
    </w:p>
    <w:p w14:paraId="0C6A8C9B" w14:textId="77777777" w:rsidR="00420395" w:rsidRDefault="00420395" w:rsidP="00420395">
      <w:pPr>
        <w:ind w:firstLine="709"/>
        <w:jc w:val="both"/>
        <w:rPr>
          <w:rFonts w:cs="Times New Roman"/>
          <w:lang w:val="es-ES"/>
        </w:rPr>
      </w:pPr>
      <w:r>
        <w:rPr>
          <w:rFonts w:cs="Times New Roman"/>
          <w:lang w:val="es-ES"/>
        </w:rPr>
        <w:t xml:space="preserve">Se forma con profesionales como Alicia Rabadán, María Pérez Collados, Carlos Blanco, Maria José Sarrate, Ana Bruned o Pablo Lagartos en diferentes talleres de voz, movimiento, clown, maquillaje e interpretación. </w:t>
      </w:r>
    </w:p>
    <w:p w14:paraId="6EA0D4A5" w14:textId="77777777" w:rsidR="00420395" w:rsidRDefault="00420395" w:rsidP="00420395">
      <w:pPr>
        <w:ind w:firstLine="709"/>
        <w:jc w:val="both"/>
        <w:rPr>
          <w:rFonts w:cs="Times New Roman"/>
          <w:lang w:val="es-ES"/>
        </w:rPr>
      </w:pPr>
    </w:p>
    <w:p w14:paraId="2B0AC2F1" w14:textId="77777777" w:rsidR="00420395" w:rsidRDefault="00420395" w:rsidP="00420395">
      <w:pPr>
        <w:ind w:firstLine="709"/>
        <w:jc w:val="both"/>
        <w:rPr>
          <w:rFonts w:cs="Times New Roman"/>
          <w:lang w:val="es-ES"/>
        </w:rPr>
      </w:pPr>
      <w:r>
        <w:rPr>
          <w:rFonts w:cs="Times New Roman"/>
          <w:lang w:val="es-ES"/>
        </w:rPr>
        <w:t>Forma en 1993 la compañía Disgustos Teatrales que se mantiene en funcionamiento hasta 2005.</w:t>
      </w:r>
    </w:p>
    <w:p w14:paraId="56E55AE9" w14:textId="77777777" w:rsidR="00420395" w:rsidRDefault="00420395" w:rsidP="00420395">
      <w:pPr>
        <w:ind w:firstLine="709"/>
        <w:jc w:val="both"/>
        <w:rPr>
          <w:rFonts w:cs="Times New Roman"/>
          <w:lang w:val="es-ES"/>
        </w:rPr>
      </w:pPr>
    </w:p>
    <w:p w14:paraId="37DD81CC" w14:textId="77777777" w:rsidR="00420395" w:rsidRDefault="00420395" w:rsidP="00420395">
      <w:pPr>
        <w:ind w:firstLine="709"/>
        <w:jc w:val="both"/>
        <w:rPr>
          <w:rFonts w:cs="Times New Roman"/>
          <w:lang w:val="es-ES"/>
        </w:rPr>
      </w:pPr>
      <w:r>
        <w:rPr>
          <w:rFonts w:cs="Times New Roman"/>
          <w:lang w:val="es-ES"/>
        </w:rPr>
        <w:t>De 2008 hasta 2014, dentro de El Plata Cabaret trabaja con Bigas Luna, Jofre Caraven, Le Chiche Capon, Amador Castilla, José Tirado, Kalki Hoops</w:t>
      </w:r>
      <w:r w:rsidR="00BA0BAE">
        <w:rPr>
          <w:rFonts w:cs="Times New Roman"/>
          <w:lang w:val="es-ES"/>
        </w:rPr>
        <w:t>, Mary de Lis, Kym Mazelle, Decay Unlimited</w:t>
      </w:r>
      <w:r>
        <w:rPr>
          <w:rFonts w:cs="Times New Roman"/>
          <w:lang w:val="es-ES"/>
        </w:rPr>
        <w:t>…</w:t>
      </w:r>
    </w:p>
    <w:p w14:paraId="47C95131" w14:textId="77777777" w:rsidR="00420395" w:rsidRDefault="00420395" w:rsidP="00420395">
      <w:pPr>
        <w:ind w:firstLine="709"/>
        <w:jc w:val="both"/>
        <w:rPr>
          <w:rFonts w:cs="Times New Roman"/>
          <w:lang w:val="es-ES"/>
        </w:rPr>
      </w:pPr>
    </w:p>
    <w:p w14:paraId="113C95BA" w14:textId="77777777" w:rsidR="00BA0BAE" w:rsidRDefault="00420395" w:rsidP="00420395">
      <w:pPr>
        <w:ind w:firstLine="709"/>
        <w:jc w:val="both"/>
        <w:rPr>
          <w:rFonts w:cs="Times New Roman"/>
          <w:lang w:val="es-ES"/>
        </w:rPr>
      </w:pPr>
      <w:r>
        <w:rPr>
          <w:rFonts w:cs="Times New Roman"/>
          <w:lang w:val="es-ES"/>
        </w:rPr>
        <w:t>Como actriz participa en “Esta noche, Cabaret” (1993) sobre textos de Pedro Almodovar y Karl Valentin, “La incierta luz de las sombras” (1994)</w:t>
      </w:r>
      <w:r w:rsidR="00912B6A">
        <w:rPr>
          <w:rFonts w:cs="Times New Roman"/>
          <w:lang w:val="es-ES"/>
        </w:rPr>
        <w:t xml:space="preserve">, “El sueño de una noche de verano. Saturday Night Fever Version” (1996), “El público no tiene la culpa. Homenaje a Federico García Lorca” (1998), “El retablillo de Don Cristobal” (1999), </w:t>
      </w:r>
      <w:r w:rsidR="00BA0BAE">
        <w:rPr>
          <w:rFonts w:cs="Times New Roman"/>
          <w:lang w:val="es-ES"/>
        </w:rPr>
        <w:t>“Malamor” (2001-2002) espectáculo que llevaron a Madrid, Barcelona, Málaga y Logroño, “Cabaret Magnético” (2002), “Crímenes ejemplares” de Max Aub (2003-2005).</w:t>
      </w:r>
    </w:p>
    <w:p w14:paraId="5C48BAA3" w14:textId="77777777" w:rsidR="00BA0BAE" w:rsidRDefault="00BA0BAE" w:rsidP="00420395">
      <w:pPr>
        <w:ind w:firstLine="709"/>
        <w:jc w:val="both"/>
        <w:rPr>
          <w:rFonts w:cs="Times New Roman"/>
          <w:lang w:val="es-ES"/>
        </w:rPr>
      </w:pPr>
    </w:p>
    <w:p w14:paraId="6D2CF6A6" w14:textId="77777777" w:rsidR="00BA0BAE" w:rsidRDefault="00BA0BAE" w:rsidP="00420395">
      <w:pPr>
        <w:ind w:firstLine="709"/>
        <w:jc w:val="both"/>
        <w:rPr>
          <w:rFonts w:cs="Times New Roman"/>
          <w:lang w:val="es-ES"/>
        </w:rPr>
      </w:pPr>
      <w:r>
        <w:rPr>
          <w:rFonts w:cs="Times New Roman"/>
          <w:lang w:val="es-ES"/>
        </w:rPr>
        <w:t>Crea el dúo Cardiaca y Plástica con Virginia Tafalla, participando como dúo en diversos eventos o junto a los Starkytch Pinchadiscos.</w:t>
      </w:r>
    </w:p>
    <w:p w14:paraId="70FF2CAC" w14:textId="77777777" w:rsidR="00BA0BAE" w:rsidRDefault="00BA0BAE" w:rsidP="00420395">
      <w:pPr>
        <w:ind w:firstLine="709"/>
        <w:jc w:val="both"/>
        <w:rPr>
          <w:rFonts w:cs="Times New Roman"/>
          <w:lang w:val="es-ES"/>
        </w:rPr>
      </w:pPr>
    </w:p>
    <w:p w14:paraId="0861B1C2" w14:textId="77777777" w:rsidR="00BA0BAE" w:rsidRDefault="00BA0BAE" w:rsidP="00420395">
      <w:pPr>
        <w:ind w:firstLine="709"/>
        <w:jc w:val="both"/>
        <w:rPr>
          <w:rFonts w:cs="Times New Roman"/>
          <w:lang w:val="es-ES"/>
        </w:rPr>
      </w:pPr>
      <w:r>
        <w:rPr>
          <w:rFonts w:cs="Times New Roman"/>
          <w:lang w:val="es-ES"/>
        </w:rPr>
        <w:t>Junto a Jorge Usón, Vicky Tafalla, Carmen Barrantes y Alizia Romero trabaja en la IV Gala Premios Simón del Cine Aragonés (2015)</w:t>
      </w:r>
    </w:p>
    <w:p w14:paraId="26ED08EA" w14:textId="77777777" w:rsidR="00BA0BAE" w:rsidRDefault="00BA0BAE" w:rsidP="00420395">
      <w:pPr>
        <w:ind w:firstLine="709"/>
        <w:jc w:val="both"/>
        <w:rPr>
          <w:rFonts w:cs="Times New Roman"/>
          <w:lang w:val="es-ES"/>
        </w:rPr>
      </w:pPr>
    </w:p>
    <w:p w14:paraId="6E7BBDA4" w14:textId="77777777" w:rsidR="00BA0BAE" w:rsidRDefault="00BA0BAE" w:rsidP="00420395">
      <w:pPr>
        <w:ind w:firstLine="709"/>
        <w:jc w:val="both"/>
        <w:rPr>
          <w:rFonts w:cs="Times New Roman"/>
          <w:lang w:val="es-ES"/>
        </w:rPr>
      </w:pPr>
      <w:r>
        <w:rPr>
          <w:rFonts w:cs="Times New Roman"/>
          <w:lang w:val="es-ES"/>
        </w:rPr>
        <w:t>Últimamente trabaja junto a Nacho Embid y el Cabaret Burlesque en los espectáculos “Seis 6” (2015) y “Elegant” (2016).</w:t>
      </w:r>
    </w:p>
    <w:p w14:paraId="1C27251B" w14:textId="77777777" w:rsidR="00BA0BAE" w:rsidRDefault="00BA0BAE" w:rsidP="00420395">
      <w:pPr>
        <w:ind w:firstLine="709"/>
        <w:jc w:val="both"/>
        <w:rPr>
          <w:rFonts w:cs="Times New Roman"/>
          <w:lang w:val="es-ES"/>
        </w:rPr>
      </w:pPr>
    </w:p>
    <w:p w14:paraId="24C73F46" w14:textId="77777777" w:rsidR="005651BC" w:rsidRDefault="00BA0BAE" w:rsidP="00BA0BAE">
      <w:pPr>
        <w:ind w:firstLine="709"/>
        <w:jc w:val="both"/>
        <w:rPr>
          <w:rFonts w:cs="Times New Roman"/>
          <w:lang w:val="es-ES"/>
        </w:rPr>
      </w:pPr>
      <w:r>
        <w:rPr>
          <w:rFonts w:cs="Times New Roman"/>
          <w:lang w:val="es-ES"/>
        </w:rPr>
        <w:t>Y forma parte del elenco del recién estrenado “¿De qué hablamos cuando hablamos de amor?” (2016) sobre relatos de Raymond Carver con Teatro Imaginario.</w:t>
      </w:r>
    </w:p>
    <w:p w14:paraId="0AD31854" w14:textId="77777777" w:rsidR="00BA0BAE" w:rsidRDefault="00BA0BAE" w:rsidP="00BA0BAE">
      <w:pPr>
        <w:ind w:firstLine="709"/>
        <w:jc w:val="both"/>
        <w:rPr>
          <w:rFonts w:cs="Times New Roman"/>
          <w:lang w:val="es-ES"/>
        </w:rPr>
      </w:pPr>
    </w:p>
    <w:p w14:paraId="5F591552" w14:textId="77777777" w:rsidR="00BA0BAE" w:rsidRDefault="00BA0BAE" w:rsidP="00BA0BAE">
      <w:pPr>
        <w:ind w:firstLine="709"/>
        <w:jc w:val="both"/>
        <w:rPr>
          <w:rFonts w:cs="Times New Roman"/>
          <w:lang w:val="es-ES"/>
        </w:rPr>
      </w:pPr>
    </w:p>
    <w:p w14:paraId="7793DD93" w14:textId="77777777" w:rsidR="00BA0BAE" w:rsidRDefault="00BA0BAE" w:rsidP="00BA0BAE">
      <w:pPr>
        <w:ind w:firstLine="709"/>
        <w:jc w:val="both"/>
        <w:rPr>
          <w:rFonts w:cs="Times New Roman"/>
          <w:lang w:val="es-ES"/>
        </w:rPr>
      </w:pPr>
    </w:p>
    <w:p w14:paraId="7EA85B17" w14:textId="77777777" w:rsidR="005651BC" w:rsidRDefault="005651BC" w:rsidP="005651BC">
      <w:pPr>
        <w:spacing w:line="276" w:lineRule="auto"/>
        <w:jc w:val="both"/>
        <w:rPr>
          <w:rFonts w:cs="Times New Roman"/>
          <w:b/>
          <w:lang w:val="es-ES"/>
        </w:rPr>
      </w:pPr>
      <w:r>
        <w:rPr>
          <w:rFonts w:cs="Times New Roman"/>
          <w:b/>
          <w:lang w:val="es-ES"/>
        </w:rPr>
        <w:t>TANIA CUBERO – Bailarina</w:t>
      </w:r>
    </w:p>
    <w:p w14:paraId="1BBB89F4" w14:textId="77777777" w:rsidR="005651BC" w:rsidRDefault="005651BC" w:rsidP="005651BC">
      <w:pPr>
        <w:spacing w:line="276" w:lineRule="auto"/>
        <w:jc w:val="both"/>
        <w:rPr>
          <w:rFonts w:cs="Times New Roman"/>
          <w:b/>
          <w:lang w:val="es-ES"/>
        </w:rPr>
      </w:pPr>
    </w:p>
    <w:p w14:paraId="04A80E37" w14:textId="77777777" w:rsidR="005651BC" w:rsidRPr="005651BC" w:rsidRDefault="005651BC" w:rsidP="005651BC">
      <w:pPr>
        <w:spacing w:line="276" w:lineRule="auto"/>
        <w:ind w:firstLine="709"/>
        <w:jc w:val="both"/>
        <w:rPr>
          <w:rFonts w:cs="Times New Roman"/>
          <w:lang w:val="es-ES"/>
        </w:rPr>
      </w:pPr>
      <w:r w:rsidRPr="005651BC">
        <w:rPr>
          <w:rFonts w:cs="Times New Roman"/>
          <w:lang w:val="es-ES"/>
        </w:rPr>
        <w:t xml:space="preserve">Con una formación en gimnasia rítmica de competición y ballet, por medio de autoaprendizaje e imaginación (por la dificultad de encontrar escuelas de circo en nuestra ciudad) surge como contorsionista en 2008 en Zaragoza. </w:t>
      </w:r>
    </w:p>
    <w:p w14:paraId="3E360CC7" w14:textId="77777777" w:rsidR="005651BC" w:rsidRPr="005651BC" w:rsidRDefault="005651BC" w:rsidP="005651BC">
      <w:pPr>
        <w:spacing w:line="276" w:lineRule="auto"/>
        <w:jc w:val="both"/>
        <w:rPr>
          <w:rFonts w:cs="Times New Roman"/>
          <w:lang w:val="es-ES"/>
        </w:rPr>
      </w:pPr>
    </w:p>
    <w:p w14:paraId="3A94FBFF" w14:textId="77777777" w:rsidR="005651BC" w:rsidRPr="005651BC" w:rsidRDefault="005651BC" w:rsidP="005651BC">
      <w:pPr>
        <w:spacing w:line="276" w:lineRule="auto"/>
        <w:ind w:firstLine="709"/>
        <w:jc w:val="both"/>
        <w:rPr>
          <w:rFonts w:cs="Times New Roman"/>
          <w:lang w:val="es-ES"/>
        </w:rPr>
      </w:pPr>
      <w:r w:rsidRPr="005651BC">
        <w:rPr>
          <w:rFonts w:cs="Times New Roman"/>
          <w:lang w:val="es-ES"/>
        </w:rPr>
        <w:t xml:space="preserve">A partir de ese momento no para de formarse en diferentes tipos de danza (oriental, acrobática, española, tango, latinos, break dance, bollywood) y en diferentes artes circenses (contorsión, acrobacia, aéreos, malabares, zancos, clown...). Artista multidisciplinar y curiosa que se atreve con todo...desde el cabaret (“Cabaret Burlesque” en 2009), medievales (“Bufonadas y encantamientos” con Pepín Banzo...), espectáculos infantiles (“Yo no pedí una Barbie” de creación propia), pasacalles (“Morpheus” de Factory Producciones, “Circo Ambulante” de Cirteani), artista de variedades (Compañía de Luis Pardos, Límite Espectáculos, Espectáculos Universo...) y todo (o casi todo) lo que le propongan. A parte le da tiempo de dar clases de gimnasia rítmica y baile moderno a niñas y de burlesque a no tan niñas. </w:t>
      </w:r>
    </w:p>
    <w:p w14:paraId="009426FA" w14:textId="77777777" w:rsidR="005651BC" w:rsidRPr="005651BC" w:rsidRDefault="005651BC" w:rsidP="005651BC">
      <w:pPr>
        <w:spacing w:line="276" w:lineRule="auto"/>
        <w:jc w:val="both"/>
        <w:rPr>
          <w:rFonts w:cs="Times New Roman"/>
          <w:lang w:val="es-ES"/>
        </w:rPr>
      </w:pPr>
    </w:p>
    <w:p w14:paraId="4EA80748" w14:textId="77777777" w:rsidR="005651BC" w:rsidRPr="005651BC" w:rsidRDefault="005651BC" w:rsidP="005651BC">
      <w:pPr>
        <w:spacing w:line="276" w:lineRule="auto"/>
        <w:ind w:firstLine="709"/>
        <w:jc w:val="both"/>
        <w:rPr>
          <w:rFonts w:cs="Times New Roman"/>
          <w:lang w:val="es-ES"/>
        </w:rPr>
      </w:pPr>
      <w:r w:rsidRPr="005651BC">
        <w:rPr>
          <w:rFonts w:cs="Times New Roman"/>
          <w:lang w:val="es-ES"/>
        </w:rPr>
        <w:t xml:space="preserve">Actualmente trabaja </w:t>
      </w:r>
      <w:r>
        <w:rPr>
          <w:rFonts w:cs="Times New Roman"/>
          <w:lang w:val="es-ES"/>
        </w:rPr>
        <w:t xml:space="preserve">en su </w:t>
      </w:r>
      <w:r w:rsidRPr="005651BC">
        <w:rPr>
          <w:rFonts w:cs="Times New Roman"/>
          <w:lang w:val="es-ES"/>
        </w:rPr>
        <w:t>espectáculo de creación propia “Petit Cabaret”.</w:t>
      </w:r>
    </w:p>
    <w:p w14:paraId="1F2C336B" w14:textId="77777777" w:rsidR="00442FAD" w:rsidRDefault="00442FAD" w:rsidP="00442FAD">
      <w:pPr>
        <w:rPr>
          <w:rFonts w:cs="Times New Roman"/>
          <w:b/>
          <w:lang w:val="es-ES"/>
        </w:rPr>
      </w:pPr>
    </w:p>
    <w:p w14:paraId="10A24F55" w14:textId="77777777" w:rsidR="0027081F" w:rsidRDefault="0027081F" w:rsidP="00442FAD">
      <w:pPr>
        <w:rPr>
          <w:rFonts w:cs="Times New Roman"/>
          <w:b/>
          <w:lang w:val="es-ES"/>
        </w:rPr>
      </w:pPr>
    </w:p>
    <w:p w14:paraId="074A2312" w14:textId="77777777" w:rsidR="0027081F" w:rsidRDefault="0027081F" w:rsidP="00442FAD">
      <w:pPr>
        <w:rPr>
          <w:rFonts w:cs="Times New Roman"/>
          <w:b/>
          <w:lang w:val="es-ES"/>
        </w:rPr>
      </w:pPr>
      <w:r>
        <w:rPr>
          <w:rFonts w:cs="Times New Roman"/>
          <w:b/>
          <w:lang w:val="es-ES"/>
        </w:rPr>
        <w:t>ALBERTO BELTRÁN – Acrobata y Bailarín</w:t>
      </w:r>
    </w:p>
    <w:p w14:paraId="4C62A247" w14:textId="77777777" w:rsidR="0027081F" w:rsidRDefault="0027081F" w:rsidP="00442FAD">
      <w:pPr>
        <w:rPr>
          <w:rFonts w:cs="Times New Roman"/>
          <w:b/>
          <w:lang w:val="es-ES"/>
        </w:rPr>
      </w:pPr>
    </w:p>
    <w:p w14:paraId="1669CA50" w14:textId="77777777" w:rsidR="0027081F" w:rsidRDefault="0027081F" w:rsidP="0027081F">
      <w:pPr>
        <w:ind w:firstLine="709"/>
        <w:rPr>
          <w:rFonts w:cs="Times New Roman"/>
          <w:lang w:val="es-ES"/>
        </w:rPr>
      </w:pPr>
      <w:r>
        <w:rPr>
          <w:rFonts w:cs="Times New Roman"/>
          <w:lang w:val="es-ES"/>
        </w:rPr>
        <w:t>Artista multidisciplinar, acróbata, bailarín. Se forma en artes circenses (pole dance, mástil chino…), en capoira, break dance o acrosport.</w:t>
      </w:r>
    </w:p>
    <w:p w14:paraId="097326E4" w14:textId="77777777" w:rsidR="0027081F" w:rsidRDefault="0027081F" w:rsidP="0027081F">
      <w:pPr>
        <w:ind w:firstLine="709"/>
        <w:rPr>
          <w:rFonts w:cs="Times New Roman"/>
          <w:lang w:val="es-ES"/>
        </w:rPr>
      </w:pPr>
    </w:p>
    <w:p w14:paraId="7B7EEA51" w14:textId="77777777" w:rsidR="0027081F" w:rsidRDefault="0027081F" w:rsidP="0027081F">
      <w:pPr>
        <w:ind w:firstLine="709"/>
        <w:rPr>
          <w:rFonts w:cs="Times New Roman"/>
          <w:lang w:val="es-ES"/>
        </w:rPr>
      </w:pPr>
      <w:r>
        <w:rPr>
          <w:rFonts w:cs="Times New Roman"/>
          <w:lang w:val="es-ES"/>
        </w:rPr>
        <w:t>Forma parte del elenco artístico entre 2008-2014 de El Plata Cabaret.</w:t>
      </w:r>
    </w:p>
    <w:p w14:paraId="6D6D6868" w14:textId="77777777" w:rsidR="0027081F" w:rsidRDefault="0027081F" w:rsidP="0027081F">
      <w:pPr>
        <w:ind w:firstLine="709"/>
        <w:rPr>
          <w:rFonts w:cs="Times New Roman"/>
          <w:lang w:val="es-ES"/>
        </w:rPr>
      </w:pPr>
    </w:p>
    <w:p w14:paraId="589C3B69" w14:textId="77777777" w:rsidR="0027081F" w:rsidRDefault="0027081F" w:rsidP="0027081F">
      <w:pPr>
        <w:ind w:firstLine="709"/>
        <w:rPr>
          <w:rFonts w:cs="Times New Roman"/>
          <w:lang w:val="es-ES"/>
        </w:rPr>
      </w:pPr>
      <w:r>
        <w:rPr>
          <w:rFonts w:cs="Times New Roman"/>
          <w:lang w:val="es-ES"/>
        </w:rPr>
        <w:t>Junto a Factory Producciones participa en el espectáculo de calle “Morpheus”.</w:t>
      </w:r>
    </w:p>
    <w:p w14:paraId="22AF806D" w14:textId="77777777" w:rsidR="0027081F" w:rsidRDefault="0027081F" w:rsidP="0027081F">
      <w:pPr>
        <w:ind w:firstLine="709"/>
        <w:rPr>
          <w:rFonts w:cs="Times New Roman"/>
          <w:lang w:val="es-ES"/>
        </w:rPr>
      </w:pPr>
    </w:p>
    <w:p w14:paraId="7DBD6224" w14:textId="1053AC82" w:rsidR="005651BC" w:rsidRDefault="0027081F" w:rsidP="0027081F">
      <w:pPr>
        <w:ind w:firstLine="709"/>
        <w:rPr>
          <w:rFonts w:cs="Times New Roman"/>
          <w:b/>
          <w:lang w:val="es-ES"/>
        </w:rPr>
      </w:pPr>
      <w:r>
        <w:rPr>
          <w:rFonts w:cs="Times New Roman"/>
          <w:lang w:val="es-ES"/>
        </w:rPr>
        <w:t>Actualmente forma parte del elenco del espectáculo de circo-narrativo “Elhoy”.</w:t>
      </w:r>
      <w:bookmarkStart w:id="0" w:name="_GoBack"/>
      <w:bookmarkEnd w:id="0"/>
      <w:r w:rsidR="00442FAD">
        <w:rPr>
          <w:rFonts w:cs="Times New Roman"/>
          <w:b/>
          <w:lang w:val="es-ES"/>
        </w:rPr>
        <w:br w:type="page"/>
      </w:r>
    </w:p>
    <w:p w14:paraId="656AE9D9" w14:textId="77777777" w:rsidR="00BA0BAE" w:rsidRDefault="00BA0BAE" w:rsidP="005651BC">
      <w:pPr>
        <w:spacing w:line="276" w:lineRule="auto"/>
        <w:jc w:val="both"/>
        <w:rPr>
          <w:rFonts w:cs="Times New Roman"/>
          <w:b/>
          <w:lang w:val="es-ES"/>
        </w:rPr>
      </w:pPr>
      <w:r>
        <w:rPr>
          <w:rFonts w:cs="Times New Roman"/>
          <w:b/>
          <w:lang w:val="es-ES"/>
        </w:rPr>
        <w:t>MANUEL LÓPEZ – Actor, Cantante y Bailarín</w:t>
      </w:r>
    </w:p>
    <w:p w14:paraId="519A23E4" w14:textId="77777777" w:rsidR="00BA0BAE" w:rsidRDefault="00BA0BAE" w:rsidP="005651BC">
      <w:pPr>
        <w:spacing w:line="276" w:lineRule="auto"/>
        <w:jc w:val="both"/>
        <w:rPr>
          <w:rFonts w:cs="Times New Roman"/>
          <w:b/>
          <w:lang w:val="es-ES"/>
        </w:rPr>
      </w:pPr>
    </w:p>
    <w:p w14:paraId="215FB78C" w14:textId="77777777" w:rsidR="00BA0BAE" w:rsidRDefault="00442FAD" w:rsidP="00442FAD">
      <w:pPr>
        <w:spacing w:line="276" w:lineRule="auto"/>
        <w:ind w:firstLine="709"/>
        <w:jc w:val="both"/>
        <w:rPr>
          <w:rFonts w:cs="Times New Roman"/>
          <w:lang w:val="es-ES"/>
        </w:rPr>
      </w:pPr>
      <w:r>
        <w:rPr>
          <w:rFonts w:cs="Times New Roman"/>
          <w:lang w:val="es-ES"/>
        </w:rPr>
        <w:t>Actor gaditano afincado en Aragón, se forma en la Escuela de Arte Dramático de Zaragoza, completando su formación con técnicas interpretativas como el clown, bufón, pantomima, Commedia dell’Arte…</w:t>
      </w:r>
    </w:p>
    <w:p w14:paraId="701147E7" w14:textId="77777777" w:rsidR="00442FAD" w:rsidRDefault="00442FAD" w:rsidP="00442FAD">
      <w:pPr>
        <w:spacing w:line="276" w:lineRule="auto"/>
        <w:ind w:firstLine="709"/>
        <w:jc w:val="both"/>
        <w:rPr>
          <w:rFonts w:cs="Times New Roman"/>
          <w:lang w:val="es-ES"/>
        </w:rPr>
      </w:pPr>
    </w:p>
    <w:p w14:paraId="62006526" w14:textId="77777777" w:rsidR="00442FAD" w:rsidRDefault="00442FAD" w:rsidP="00442FAD">
      <w:pPr>
        <w:spacing w:line="276" w:lineRule="auto"/>
        <w:ind w:firstLine="709"/>
        <w:jc w:val="both"/>
        <w:rPr>
          <w:rFonts w:cs="Times New Roman"/>
          <w:lang w:val="es-ES"/>
        </w:rPr>
      </w:pPr>
      <w:r>
        <w:rPr>
          <w:rFonts w:cs="Times New Roman"/>
          <w:lang w:val="es-ES"/>
        </w:rPr>
        <w:t xml:space="preserve">Ha trabajado en montajes bajo la dirección de Alfonso Palomares, Santiago Meléndez, Amparo Nogués, Ana Continente, Marie Pièrre Genard, Alicia Rabadán, Félix Martín o Paco Ortega, entre otros. </w:t>
      </w:r>
    </w:p>
    <w:p w14:paraId="443542F0" w14:textId="77777777" w:rsidR="00442FAD" w:rsidRDefault="00442FAD" w:rsidP="00442FAD">
      <w:pPr>
        <w:spacing w:line="276" w:lineRule="auto"/>
        <w:ind w:firstLine="709"/>
        <w:jc w:val="both"/>
        <w:rPr>
          <w:rFonts w:cs="Times New Roman"/>
          <w:lang w:val="es-ES"/>
        </w:rPr>
      </w:pPr>
    </w:p>
    <w:p w14:paraId="4A55CCC0" w14:textId="77777777" w:rsidR="00442FAD" w:rsidRDefault="00442FAD" w:rsidP="00442FAD">
      <w:pPr>
        <w:spacing w:line="276" w:lineRule="auto"/>
        <w:ind w:firstLine="709"/>
        <w:jc w:val="both"/>
        <w:rPr>
          <w:rFonts w:cs="Times New Roman"/>
          <w:lang w:val="es-ES"/>
        </w:rPr>
      </w:pPr>
      <w:r>
        <w:rPr>
          <w:rFonts w:cs="Times New Roman"/>
          <w:lang w:val="es-ES"/>
        </w:rPr>
        <w:t>También se forma en danza contemporánea de la mano de Ana Continente, con quien descubre nuevos códigos que le llevan a enfocar su trabajo hacia la danza-teatro. Amplia su formación y experiencia con Sharon Hilleli-Assa, Cathie Caraker y trabajo en los laboratorios performáticos con Sarah Sheltonmann y Christine Bonansea, en Berlín.</w:t>
      </w:r>
    </w:p>
    <w:p w14:paraId="589CBA3D" w14:textId="77777777" w:rsidR="00442FAD" w:rsidRDefault="00442FAD" w:rsidP="00442FAD">
      <w:pPr>
        <w:spacing w:line="276" w:lineRule="auto"/>
        <w:ind w:firstLine="709"/>
        <w:jc w:val="both"/>
        <w:rPr>
          <w:rFonts w:cs="Times New Roman"/>
          <w:lang w:val="es-ES"/>
        </w:rPr>
      </w:pPr>
    </w:p>
    <w:p w14:paraId="0FA1A3DC" w14:textId="77777777" w:rsidR="00442FAD" w:rsidRDefault="00442FAD" w:rsidP="00442FAD">
      <w:pPr>
        <w:spacing w:line="276" w:lineRule="auto"/>
        <w:ind w:firstLine="709"/>
        <w:jc w:val="both"/>
        <w:rPr>
          <w:rFonts w:cs="Times New Roman"/>
          <w:lang w:val="es-ES"/>
        </w:rPr>
      </w:pPr>
      <w:r>
        <w:rPr>
          <w:rFonts w:cs="Times New Roman"/>
          <w:lang w:val="es-ES"/>
        </w:rPr>
        <w:t>Ha participado en los montajes “El pelícano” de Strindberg, “Un tranvía llamado deseo” de Williams y “Escenas de Molière” dirigidos por Paco Ortega, “Sueño de una noche de verano” con Amparo Nogués, “Presas” con Félix Martín, “Retrato Revelado”, “Un mundo raro” y “Ex(tracto)” de Ana Continente, “Alteración” de Passe-Velours, LagartoLagarto y Zangania…</w:t>
      </w:r>
    </w:p>
    <w:p w14:paraId="4717DF66" w14:textId="77777777" w:rsidR="00442FAD" w:rsidRDefault="00442FAD" w:rsidP="00442FAD">
      <w:pPr>
        <w:spacing w:line="276" w:lineRule="auto"/>
        <w:ind w:firstLine="709"/>
        <w:jc w:val="both"/>
        <w:rPr>
          <w:rFonts w:cs="Times New Roman"/>
          <w:lang w:val="es-ES"/>
        </w:rPr>
      </w:pPr>
    </w:p>
    <w:p w14:paraId="79E239E5" w14:textId="77777777" w:rsidR="00442FAD" w:rsidRDefault="00442FAD" w:rsidP="00442FAD">
      <w:pPr>
        <w:spacing w:line="276" w:lineRule="auto"/>
        <w:ind w:firstLine="709"/>
        <w:jc w:val="both"/>
        <w:rPr>
          <w:rFonts w:cs="Times New Roman"/>
          <w:lang w:val="es-ES"/>
        </w:rPr>
      </w:pPr>
      <w:r>
        <w:rPr>
          <w:rFonts w:cs="Times New Roman"/>
          <w:lang w:val="es-ES"/>
        </w:rPr>
        <w:t>Actualmente forma parte del elenco de “Mucho ruido y pocas nueces. Party Sound” dirigida por Alfonso Palomares.</w:t>
      </w:r>
    </w:p>
    <w:p w14:paraId="76D41155" w14:textId="77777777" w:rsidR="00442FAD" w:rsidRDefault="00442FAD" w:rsidP="00442FAD">
      <w:pPr>
        <w:spacing w:line="276" w:lineRule="auto"/>
        <w:ind w:firstLine="709"/>
        <w:jc w:val="both"/>
        <w:rPr>
          <w:rFonts w:cs="Times New Roman"/>
          <w:lang w:val="es-ES"/>
        </w:rPr>
      </w:pPr>
    </w:p>
    <w:p w14:paraId="40A9CF8F" w14:textId="77777777" w:rsidR="00442FAD" w:rsidRDefault="00442FAD" w:rsidP="00442FAD">
      <w:pPr>
        <w:spacing w:line="276" w:lineRule="auto"/>
        <w:ind w:firstLine="709"/>
        <w:jc w:val="both"/>
        <w:rPr>
          <w:rFonts w:cs="Times New Roman"/>
          <w:lang w:val="es-ES"/>
        </w:rPr>
      </w:pPr>
      <w:r>
        <w:rPr>
          <w:rFonts w:cs="Times New Roman"/>
          <w:lang w:val="es-ES"/>
        </w:rPr>
        <w:t>Junto a Sant</w:t>
      </w:r>
      <w:r w:rsidR="00B4596B">
        <w:rPr>
          <w:rFonts w:cs="Times New Roman"/>
          <w:lang w:val="es-ES"/>
        </w:rPr>
        <w:t>iago Meléndez ha trabajado en “Amores” y “Pura Pasión” dentro de la trilogía que investiga nuevos lenguajes y nuevas formas teatrales para llegar al público de una forma más directa y desnuda.</w:t>
      </w:r>
    </w:p>
    <w:p w14:paraId="36845E19" w14:textId="77777777" w:rsidR="0027081F" w:rsidRDefault="0027081F" w:rsidP="00442FAD">
      <w:pPr>
        <w:spacing w:line="276" w:lineRule="auto"/>
        <w:ind w:firstLine="709"/>
        <w:jc w:val="both"/>
        <w:rPr>
          <w:rFonts w:cs="Times New Roman"/>
          <w:lang w:val="es-ES"/>
        </w:rPr>
      </w:pPr>
    </w:p>
    <w:p w14:paraId="0F1AC272" w14:textId="77777777" w:rsidR="0027081F" w:rsidRPr="00442FAD" w:rsidRDefault="0027081F" w:rsidP="00442FAD">
      <w:pPr>
        <w:spacing w:line="276" w:lineRule="auto"/>
        <w:ind w:firstLine="709"/>
        <w:jc w:val="both"/>
        <w:rPr>
          <w:rFonts w:cs="Times New Roman"/>
          <w:lang w:val="es-ES"/>
        </w:rPr>
      </w:pPr>
    </w:p>
    <w:sectPr w:rsidR="0027081F" w:rsidRPr="00442FAD" w:rsidSect="00BC52B9">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DA7"/>
    <w:rsid w:val="0027081F"/>
    <w:rsid w:val="00420395"/>
    <w:rsid w:val="00442FAD"/>
    <w:rsid w:val="005651BC"/>
    <w:rsid w:val="008E0EB2"/>
    <w:rsid w:val="00912B6A"/>
    <w:rsid w:val="00A70DA7"/>
    <w:rsid w:val="00B4596B"/>
    <w:rsid w:val="00BA0BAE"/>
    <w:rsid w:val="00BC52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3980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CD332-8A3B-914F-81EE-E8FEFF72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1959</Words>
  <Characters>10777</Characters>
  <Application>Microsoft Macintosh Word</Application>
  <DocSecurity>0</DocSecurity>
  <Lines>89</Lines>
  <Paragraphs>25</Paragraphs>
  <ScaleCrop>false</ScaleCrop>
  <LinksUpToDate>false</LinksUpToDate>
  <CharactersWithSpaces>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2016-10-03T09:03:00Z</dcterms:created>
  <dcterms:modified xsi:type="dcterms:W3CDTF">2016-10-03T11:22:00Z</dcterms:modified>
</cp:coreProperties>
</file>